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464F" w14:textId="7382F8A9" w:rsidR="00C85646" w:rsidRPr="00EC2D9D" w:rsidRDefault="00C85646" w:rsidP="00F74DF7">
      <w:pPr>
        <w:jc w:val="right"/>
        <w:rPr>
          <w:rFonts w:ascii="Arial" w:hAnsi="Arial" w:cs="Arial"/>
        </w:rPr>
      </w:pPr>
      <w:r w:rsidRPr="00EC2D9D">
        <w:rPr>
          <w:rFonts w:ascii="Arial" w:hAnsi="Arial" w:cs="Arial"/>
          <w:noProof/>
        </w:rPr>
        <w:t>Załącznik nr 1</w:t>
      </w:r>
      <w:r w:rsidR="002279EB" w:rsidRPr="00EC2D9D">
        <w:rPr>
          <w:rFonts w:ascii="Arial" w:hAnsi="Arial" w:cs="Arial"/>
          <w:noProof/>
        </w:rPr>
        <w:t xml:space="preserve"> B </w:t>
      </w:r>
      <w:r w:rsidRPr="00EC2D9D">
        <w:rPr>
          <w:rFonts w:ascii="Arial" w:hAnsi="Arial" w:cs="Arial"/>
          <w:noProof/>
        </w:rPr>
        <w:t>do</w:t>
      </w:r>
      <w:r w:rsidRPr="00EC2D9D">
        <w:rPr>
          <w:rFonts w:ascii="Arial" w:hAnsi="Arial" w:cs="Arial"/>
          <w:i/>
          <w:iCs/>
          <w:noProof/>
        </w:rPr>
        <w:t xml:space="preserve"> </w:t>
      </w:r>
      <w:r w:rsidR="00963AD2" w:rsidRPr="00EC2D9D">
        <w:rPr>
          <w:rFonts w:ascii="Arial" w:hAnsi="Arial" w:cs="Arial"/>
        </w:rPr>
        <w:t>Regulaminu naboru wniosków o powierzenie grantu</w:t>
      </w:r>
    </w:p>
    <w:p w14:paraId="67BE0673" w14:textId="63EF0C83" w:rsidR="00C85646" w:rsidRPr="00EC2D9D" w:rsidRDefault="00663F91" w:rsidP="00F74DF7">
      <w:pPr>
        <w:spacing w:before="240" w:after="240"/>
        <w:jc w:val="center"/>
        <w:rPr>
          <w:rFonts w:ascii="Arial" w:hAnsi="Arial" w:cs="Arial"/>
          <w:b/>
          <w:bCs/>
        </w:rPr>
      </w:pPr>
      <w:r w:rsidRPr="00EC2D9D">
        <w:rPr>
          <w:rFonts w:ascii="Arial" w:hAnsi="Arial" w:cs="Arial"/>
          <w:b/>
          <w:bCs/>
        </w:rPr>
        <w:t>SZCZEGÓŁOWY OPIS</w:t>
      </w:r>
      <w:r w:rsidR="00C85646" w:rsidRPr="00EC2D9D">
        <w:rPr>
          <w:rFonts w:ascii="Arial" w:hAnsi="Arial" w:cs="Arial"/>
          <w:b/>
          <w:bCs/>
        </w:rPr>
        <w:t xml:space="preserve"> ZADAŃ</w:t>
      </w:r>
    </w:p>
    <w:p w14:paraId="66EDEED5" w14:textId="2FF8B8D9" w:rsidR="00C85646" w:rsidRPr="00EC2D9D" w:rsidRDefault="0010649A" w:rsidP="00F74DF7">
      <w:pPr>
        <w:shd w:val="clear" w:color="auto" w:fill="D9D9D9" w:themeFill="background1" w:themeFillShade="D9"/>
        <w:spacing w:after="0"/>
        <w:rPr>
          <w:rFonts w:ascii="Arial" w:hAnsi="Arial" w:cs="Arial"/>
          <w:b/>
          <w:bCs/>
        </w:rPr>
      </w:pPr>
      <w:r w:rsidRPr="00EC2D9D">
        <w:rPr>
          <w:rFonts w:ascii="Arial" w:hAnsi="Arial" w:cs="Arial"/>
          <w:b/>
          <w:bCs/>
        </w:rPr>
        <w:t>Z</w:t>
      </w:r>
      <w:r w:rsidR="003C220D" w:rsidRPr="00EC2D9D">
        <w:rPr>
          <w:rFonts w:ascii="Arial" w:hAnsi="Arial" w:cs="Arial"/>
          <w:b/>
          <w:bCs/>
        </w:rPr>
        <w:t>adani</w:t>
      </w:r>
      <w:r w:rsidRPr="00EC2D9D">
        <w:rPr>
          <w:rFonts w:ascii="Arial" w:hAnsi="Arial" w:cs="Arial"/>
          <w:b/>
          <w:bCs/>
        </w:rPr>
        <w:t>e nr</w:t>
      </w:r>
      <w:r w:rsidR="009D2E58" w:rsidRPr="00EC2D9D">
        <w:rPr>
          <w:rFonts w:ascii="Arial" w:hAnsi="Arial" w:cs="Arial"/>
          <w:b/>
          <w:bCs/>
        </w:rPr>
        <w:t xml:space="preserve"> </w:t>
      </w:r>
      <w:r w:rsidR="002279EB" w:rsidRPr="00EC2D9D">
        <w:rPr>
          <w:rFonts w:ascii="Arial" w:hAnsi="Arial" w:cs="Arial"/>
          <w:b/>
          <w:bCs/>
        </w:rPr>
        <w:t>2</w:t>
      </w:r>
      <w:r w:rsidR="007D4E84" w:rsidRPr="00EC2D9D">
        <w:rPr>
          <w:rFonts w:ascii="Arial" w:hAnsi="Arial" w:cs="Arial"/>
          <w:b/>
          <w:bCs/>
        </w:rPr>
        <w:t xml:space="preserve">. </w:t>
      </w:r>
      <w:r w:rsidR="002279EB" w:rsidRPr="00EC2D9D">
        <w:rPr>
          <w:rFonts w:ascii="Arial" w:hAnsi="Arial" w:cs="Arial"/>
          <w:b/>
          <w:bCs/>
        </w:rPr>
        <w:t>Zajęcia nauki pływania dla dzieci i młodzieży w Gminie Jarosław</w:t>
      </w:r>
    </w:p>
    <w:p w14:paraId="47E6EF57" w14:textId="5AB83325" w:rsidR="00C85646" w:rsidRPr="00EC2D9D" w:rsidRDefault="00C85646" w:rsidP="00F74DF7">
      <w:pPr>
        <w:pStyle w:val="Akapitzlist"/>
        <w:numPr>
          <w:ilvl w:val="0"/>
          <w:numId w:val="22"/>
        </w:numPr>
        <w:spacing w:before="240" w:after="240"/>
        <w:ind w:left="284" w:hanging="284"/>
        <w:contextualSpacing w:val="0"/>
        <w:rPr>
          <w:rFonts w:ascii="Arial" w:hAnsi="Arial" w:cs="Arial"/>
          <w:b/>
          <w:bCs/>
        </w:rPr>
      </w:pPr>
      <w:r w:rsidRPr="00EC2D9D">
        <w:rPr>
          <w:rFonts w:ascii="Arial" w:hAnsi="Arial" w:cs="Arial"/>
          <w:b/>
          <w:bCs/>
        </w:rPr>
        <w:t xml:space="preserve">PRZEDMIOT </w:t>
      </w:r>
      <w:r w:rsidR="00E95148" w:rsidRPr="00EC2D9D">
        <w:rPr>
          <w:rFonts w:ascii="Arial" w:hAnsi="Arial" w:cs="Arial"/>
          <w:b/>
          <w:bCs/>
        </w:rPr>
        <w:t xml:space="preserve">I ZAKRES </w:t>
      </w:r>
      <w:r w:rsidRPr="00EC2D9D">
        <w:rPr>
          <w:rFonts w:ascii="Arial" w:hAnsi="Arial" w:cs="Arial"/>
          <w:b/>
          <w:bCs/>
        </w:rPr>
        <w:t>ZADANIA</w:t>
      </w:r>
      <w:r w:rsidR="00A2561F" w:rsidRPr="00EC2D9D">
        <w:rPr>
          <w:rFonts w:ascii="Arial" w:hAnsi="Arial" w:cs="Arial"/>
          <w:b/>
          <w:bCs/>
        </w:rPr>
        <w:t>:</w:t>
      </w:r>
    </w:p>
    <w:p w14:paraId="1A1262AE" w14:textId="239367C8" w:rsidR="00F74DF7" w:rsidRPr="00EC2D9D" w:rsidRDefault="00CB0DDB" w:rsidP="00F74DF7">
      <w:pPr>
        <w:pStyle w:val="Akapitzlist"/>
        <w:numPr>
          <w:ilvl w:val="0"/>
          <w:numId w:val="21"/>
        </w:numPr>
        <w:spacing w:before="120" w:after="240"/>
        <w:ind w:left="284" w:hanging="284"/>
        <w:contextualSpacing w:val="0"/>
        <w:rPr>
          <w:rFonts w:ascii="Arial" w:hAnsi="Arial" w:cs="Arial"/>
        </w:rPr>
      </w:pPr>
      <w:r w:rsidRPr="00EC2D9D">
        <w:rPr>
          <w:rFonts w:ascii="Arial" w:hAnsi="Arial" w:cs="Arial"/>
          <w:kern w:val="0"/>
        </w:rPr>
        <w:t>Celem zadania jest</w:t>
      </w:r>
      <w:r w:rsidR="00D56D0C" w:rsidRPr="00EC2D9D">
        <w:rPr>
          <w:rFonts w:ascii="Arial" w:hAnsi="Arial" w:cs="Arial"/>
          <w:kern w:val="0"/>
        </w:rPr>
        <w:t xml:space="preserve"> </w:t>
      </w:r>
      <w:r w:rsidR="00816EA1" w:rsidRPr="00EC2D9D">
        <w:rPr>
          <w:rFonts w:ascii="Arial" w:hAnsi="Arial" w:cs="Arial"/>
          <w:kern w:val="0"/>
        </w:rPr>
        <w:t>wzrost kompetencji społecznych wśród uczniów szkół podstawowych</w:t>
      </w:r>
      <w:r w:rsidR="00D56D0C" w:rsidRPr="00EC2D9D">
        <w:rPr>
          <w:rFonts w:ascii="Arial" w:hAnsi="Arial" w:cs="Arial"/>
          <w:kern w:val="0"/>
        </w:rPr>
        <w:t xml:space="preserve"> </w:t>
      </w:r>
      <w:r w:rsidR="00816EA1" w:rsidRPr="00EC2D9D">
        <w:rPr>
          <w:rFonts w:ascii="Arial" w:hAnsi="Arial" w:cs="Arial"/>
          <w:kern w:val="0"/>
        </w:rPr>
        <w:t>z</w:t>
      </w:r>
      <w:r w:rsidR="00840585" w:rsidRPr="00EC2D9D">
        <w:rPr>
          <w:rFonts w:ascii="Arial" w:hAnsi="Arial" w:cs="Arial"/>
          <w:kern w:val="0"/>
        </w:rPr>
        <w:t> </w:t>
      </w:r>
      <w:r w:rsidR="00816EA1" w:rsidRPr="00EC2D9D">
        <w:rPr>
          <w:rFonts w:ascii="Arial" w:hAnsi="Arial" w:cs="Arial"/>
          <w:kern w:val="0"/>
        </w:rPr>
        <w:t>obszaru Gminy Jarosław</w:t>
      </w:r>
      <w:r w:rsidR="00D56D0C" w:rsidRPr="00EC2D9D">
        <w:rPr>
          <w:rFonts w:ascii="Arial" w:hAnsi="Arial" w:cs="Arial"/>
          <w:kern w:val="0"/>
        </w:rPr>
        <w:t xml:space="preserve"> </w:t>
      </w:r>
      <w:r w:rsidR="00816EA1" w:rsidRPr="00EC2D9D">
        <w:rPr>
          <w:rFonts w:ascii="Arial" w:hAnsi="Arial" w:cs="Arial"/>
          <w:kern w:val="0"/>
        </w:rPr>
        <w:t>poprzez nabycie umiejętności z nauki pływania. Termin osiągnięcia celu</w:t>
      </w:r>
      <w:r w:rsidR="0012394B" w:rsidRPr="00EC2D9D">
        <w:rPr>
          <w:rFonts w:ascii="Arial" w:hAnsi="Arial" w:cs="Arial"/>
          <w:kern w:val="0"/>
        </w:rPr>
        <w:t xml:space="preserve"> </w:t>
      </w:r>
      <w:r w:rsidR="00816EA1" w:rsidRPr="00EC2D9D">
        <w:rPr>
          <w:rFonts w:ascii="Arial" w:hAnsi="Arial" w:cs="Arial"/>
          <w:i/>
          <w:iCs/>
          <w:kern w:val="0"/>
        </w:rPr>
        <w:t>(31.12.2026r - zakończenie projektu)</w:t>
      </w:r>
      <w:r w:rsidR="00816EA1" w:rsidRPr="00EC2D9D">
        <w:rPr>
          <w:rFonts w:ascii="Arial" w:hAnsi="Arial" w:cs="Arial"/>
          <w:kern w:val="0"/>
        </w:rPr>
        <w:t>.</w:t>
      </w:r>
    </w:p>
    <w:p w14:paraId="7F76025A" w14:textId="7D46F83A" w:rsidR="00F74DF7" w:rsidRPr="00EC2D9D" w:rsidRDefault="00DC3F82" w:rsidP="00F74DF7">
      <w:pPr>
        <w:pStyle w:val="Akapitzlist"/>
        <w:numPr>
          <w:ilvl w:val="0"/>
          <w:numId w:val="21"/>
        </w:numPr>
        <w:spacing w:before="120" w:after="240"/>
        <w:ind w:left="284" w:hanging="284"/>
        <w:contextualSpacing w:val="0"/>
        <w:rPr>
          <w:rFonts w:ascii="Arial" w:hAnsi="Arial" w:cs="Arial"/>
        </w:rPr>
      </w:pPr>
      <w:r w:rsidRPr="00EC2D9D">
        <w:rPr>
          <w:rFonts w:ascii="Arial" w:hAnsi="Arial" w:cs="Arial"/>
          <w:kern w:val="0"/>
        </w:rPr>
        <w:t>Zadanie polega</w:t>
      </w:r>
      <w:r w:rsidR="0028145C" w:rsidRPr="00EC2D9D">
        <w:rPr>
          <w:rFonts w:ascii="Arial" w:hAnsi="Arial" w:cs="Arial"/>
          <w:kern w:val="0"/>
        </w:rPr>
        <w:t xml:space="preserve"> na organizacji </w:t>
      </w:r>
      <w:r w:rsidR="00E317D7" w:rsidRPr="00EC2D9D">
        <w:rPr>
          <w:rFonts w:ascii="Arial" w:hAnsi="Arial" w:cs="Arial"/>
          <w:kern w:val="0"/>
        </w:rPr>
        <w:t>zajęć nauki pływania dla dzieci i młodzieży w Gminie Jarosław</w:t>
      </w:r>
      <w:r w:rsidR="00816EA1" w:rsidRPr="00EC2D9D">
        <w:rPr>
          <w:rFonts w:ascii="Arial" w:hAnsi="Arial" w:cs="Arial"/>
          <w:kern w:val="0"/>
        </w:rPr>
        <w:t>. Wsparciem zostaną objęci uczniowie klas szkoły podstawowej w gminie Jarosław, w zadaniu udział weźmie 54 uczniów.</w:t>
      </w:r>
      <w:r w:rsidR="00840585" w:rsidRPr="00EC2D9D">
        <w:rPr>
          <w:rFonts w:ascii="Arial" w:hAnsi="Arial" w:cs="Arial"/>
          <w:kern w:val="0"/>
        </w:rPr>
        <w:t xml:space="preserve"> </w:t>
      </w:r>
      <w:r w:rsidR="00816EA1" w:rsidRPr="00EC2D9D">
        <w:rPr>
          <w:rFonts w:ascii="Arial" w:hAnsi="Arial" w:cs="Arial"/>
          <w:kern w:val="0"/>
        </w:rPr>
        <w:t xml:space="preserve">Grupy z SP Wólka Pełkińska – 30 uczniów </w:t>
      </w:r>
      <w:r w:rsidR="00816EA1" w:rsidRPr="00EC2D9D">
        <w:rPr>
          <w:rFonts w:ascii="Arial" w:hAnsi="Arial" w:cs="Arial"/>
          <w:i/>
          <w:iCs/>
          <w:kern w:val="0"/>
        </w:rPr>
        <w:t>(14 dziewczynek, 16 chłopców)</w:t>
      </w:r>
      <w:r w:rsidR="00816EA1" w:rsidRPr="00EC2D9D">
        <w:rPr>
          <w:rFonts w:ascii="Arial" w:hAnsi="Arial" w:cs="Arial"/>
          <w:kern w:val="0"/>
        </w:rPr>
        <w:t xml:space="preserve"> Kl. IV i V</w:t>
      </w:r>
      <w:r w:rsidR="00850907" w:rsidRPr="00EC2D9D">
        <w:rPr>
          <w:rFonts w:ascii="Arial" w:hAnsi="Arial" w:cs="Arial"/>
          <w:kern w:val="0"/>
        </w:rPr>
        <w:t>,</w:t>
      </w:r>
      <w:r w:rsidR="00816EA1" w:rsidRPr="00EC2D9D">
        <w:rPr>
          <w:rFonts w:ascii="Arial" w:hAnsi="Arial" w:cs="Arial"/>
          <w:kern w:val="0"/>
        </w:rPr>
        <w:t xml:space="preserve"> </w:t>
      </w:r>
      <w:r w:rsidR="00850907" w:rsidRPr="00EC2D9D">
        <w:rPr>
          <w:rFonts w:ascii="Arial" w:hAnsi="Arial" w:cs="Arial"/>
          <w:kern w:val="0"/>
        </w:rPr>
        <w:t>g</w:t>
      </w:r>
      <w:r w:rsidR="00816EA1" w:rsidRPr="00EC2D9D">
        <w:rPr>
          <w:rFonts w:ascii="Arial" w:hAnsi="Arial" w:cs="Arial"/>
          <w:kern w:val="0"/>
        </w:rPr>
        <w:t>rupy z SP Pełkinie - 24 uczniów</w:t>
      </w:r>
      <w:r w:rsidR="00840585" w:rsidRPr="00EC2D9D">
        <w:rPr>
          <w:rFonts w:ascii="Arial" w:hAnsi="Arial" w:cs="Arial"/>
          <w:kern w:val="0"/>
        </w:rPr>
        <w:t xml:space="preserve"> </w:t>
      </w:r>
      <w:r w:rsidR="00816EA1" w:rsidRPr="00EC2D9D">
        <w:rPr>
          <w:rFonts w:ascii="Arial" w:hAnsi="Arial" w:cs="Arial"/>
          <w:i/>
          <w:iCs/>
          <w:kern w:val="0"/>
        </w:rPr>
        <w:t>(13 dziewczynek, 11 chłopców)</w:t>
      </w:r>
      <w:r w:rsidR="00816EA1" w:rsidRPr="00EC2D9D">
        <w:rPr>
          <w:rFonts w:ascii="Arial" w:hAnsi="Arial" w:cs="Arial"/>
          <w:kern w:val="0"/>
        </w:rPr>
        <w:t xml:space="preserve"> KL III i IV. Zajęcia zaplanowano na krytej pływalni MOSIR w Jarosławiu. Dla każdej grupy zaplanowano 30 godzin zajęć. Zadanie planowane w okresie roku szkolnego 2025/2026.</w:t>
      </w:r>
      <w:r w:rsidR="00F74DF7" w:rsidRPr="00EC2D9D">
        <w:rPr>
          <w:rFonts w:ascii="Arial" w:hAnsi="Arial" w:cs="Arial"/>
          <w:kern w:val="0"/>
        </w:rPr>
        <w:t xml:space="preserve"> </w:t>
      </w:r>
      <w:r w:rsidR="00816EA1" w:rsidRPr="00EC2D9D">
        <w:rPr>
          <w:rFonts w:ascii="Arial" w:hAnsi="Arial" w:cs="Arial"/>
          <w:kern w:val="0"/>
        </w:rPr>
        <w:t>Rekrutacja po rozpoczęciu projektu, zajęcia będą odbywać się od I kwart. 2026 roku w tygodniu</w:t>
      </w:r>
      <w:r w:rsidR="00D56D0C" w:rsidRPr="00EC2D9D">
        <w:rPr>
          <w:rFonts w:ascii="Arial" w:hAnsi="Arial" w:cs="Arial"/>
          <w:kern w:val="0"/>
        </w:rPr>
        <w:t xml:space="preserve"> </w:t>
      </w:r>
      <w:r w:rsidR="00816EA1" w:rsidRPr="00EC2D9D">
        <w:rPr>
          <w:rFonts w:ascii="Arial" w:hAnsi="Arial" w:cs="Arial"/>
          <w:kern w:val="0"/>
        </w:rPr>
        <w:t>w godzinach dostępnych na basenie.</w:t>
      </w:r>
    </w:p>
    <w:p w14:paraId="7DCC392F" w14:textId="414E99FB" w:rsidR="007737A1" w:rsidRPr="00EC2D9D" w:rsidRDefault="007737A1" w:rsidP="00F74DF7">
      <w:pPr>
        <w:pStyle w:val="Akapitzlist"/>
        <w:numPr>
          <w:ilvl w:val="0"/>
          <w:numId w:val="21"/>
        </w:numPr>
        <w:spacing w:before="120" w:after="120"/>
        <w:ind w:left="284" w:hanging="284"/>
        <w:contextualSpacing w:val="0"/>
        <w:rPr>
          <w:rFonts w:ascii="Arial" w:hAnsi="Arial" w:cs="Arial"/>
        </w:rPr>
      </w:pPr>
      <w:r w:rsidRPr="00EC2D9D">
        <w:rPr>
          <w:rFonts w:ascii="Arial" w:hAnsi="Arial" w:cs="Arial"/>
          <w:kern w:val="0"/>
        </w:rPr>
        <w:t>Dla prawidłowej realizacji zadania niezbędne jest poniesienie następujących kosztów:</w:t>
      </w:r>
    </w:p>
    <w:p w14:paraId="2858D1D6" w14:textId="26ADBABD" w:rsidR="00F74DF7" w:rsidRPr="00EC2D9D" w:rsidRDefault="00E317D7" w:rsidP="00F74DF7">
      <w:pPr>
        <w:pStyle w:val="Akapitzlist"/>
        <w:numPr>
          <w:ilvl w:val="0"/>
          <w:numId w:val="28"/>
        </w:numPr>
        <w:autoSpaceDE w:val="0"/>
        <w:autoSpaceDN w:val="0"/>
        <w:adjustRightInd w:val="0"/>
        <w:spacing w:before="120" w:after="0"/>
        <w:ind w:left="568" w:hanging="284"/>
        <w:contextualSpacing w:val="0"/>
        <w:rPr>
          <w:rFonts w:ascii="Arial" w:hAnsi="Arial" w:cs="Arial"/>
          <w:kern w:val="0"/>
        </w:rPr>
      </w:pPr>
      <w:r w:rsidRPr="00EC2D9D">
        <w:rPr>
          <w:rFonts w:ascii="Arial" w:hAnsi="Arial" w:cs="Arial"/>
          <w:kern w:val="0"/>
        </w:rPr>
        <w:t xml:space="preserve">Koszt Zatrudnienia instruktora nauki pływania </w:t>
      </w:r>
      <w:r w:rsidRPr="00EC2D9D">
        <w:rPr>
          <w:rFonts w:ascii="Arial" w:hAnsi="Arial" w:cs="Arial"/>
          <w:i/>
          <w:iCs/>
          <w:kern w:val="0"/>
        </w:rPr>
        <w:t>(łącznie 4</w:t>
      </w:r>
      <w:r w:rsidR="00840585" w:rsidRPr="00EC2D9D">
        <w:rPr>
          <w:rFonts w:ascii="Arial" w:hAnsi="Arial" w:cs="Arial"/>
          <w:i/>
          <w:iCs/>
          <w:kern w:val="0"/>
        </w:rPr>
        <w:t xml:space="preserve"> </w:t>
      </w:r>
      <w:r w:rsidRPr="00EC2D9D">
        <w:rPr>
          <w:rFonts w:ascii="Arial" w:hAnsi="Arial" w:cs="Arial"/>
          <w:i/>
          <w:iCs/>
          <w:kern w:val="0"/>
        </w:rPr>
        <w:t>h x</w:t>
      </w:r>
      <w:r w:rsidR="00840585" w:rsidRPr="00EC2D9D">
        <w:rPr>
          <w:rFonts w:ascii="Arial" w:hAnsi="Arial" w:cs="Arial"/>
          <w:i/>
          <w:iCs/>
          <w:kern w:val="0"/>
        </w:rPr>
        <w:t xml:space="preserve"> </w:t>
      </w:r>
      <w:r w:rsidRPr="00EC2D9D">
        <w:rPr>
          <w:rFonts w:ascii="Arial" w:hAnsi="Arial" w:cs="Arial"/>
          <w:i/>
          <w:iCs/>
          <w:kern w:val="0"/>
        </w:rPr>
        <w:t>30 spotkań 120 h)</w:t>
      </w:r>
      <w:r w:rsidR="00C0289B" w:rsidRPr="00EC2D9D">
        <w:rPr>
          <w:rFonts w:ascii="Arial" w:hAnsi="Arial" w:cs="Arial"/>
          <w:i/>
          <w:iCs/>
          <w:kern w:val="0"/>
        </w:rPr>
        <w:t>,</w:t>
      </w:r>
    </w:p>
    <w:p w14:paraId="4B251970" w14:textId="63AB5ADA" w:rsidR="00F74DF7" w:rsidRPr="00EC2D9D" w:rsidRDefault="00E317D7" w:rsidP="00F74DF7">
      <w:pPr>
        <w:pStyle w:val="Akapitzlist"/>
        <w:numPr>
          <w:ilvl w:val="0"/>
          <w:numId w:val="28"/>
        </w:numPr>
        <w:autoSpaceDE w:val="0"/>
        <w:autoSpaceDN w:val="0"/>
        <w:adjustRightInd w:val="0"/>
        <w:spacing w:before="120" w:after="0"/>
        <w:ind w:left="568" w:hanging="284"/>
        <w:contextualSpacing w:val="0"/>
        <w:rPr>
          <w:rFonts w:ascii="Arial" w:hAnsi="Arial" w:cs="Arial"/>
          <w:kern w:val="0"/>
        </w:rPr>
      </w:pPr>
      <w:r w:rsidRPr="00EC2D9D">
        <w:rPr>
          <w:rFonts w:ascii="Arial" w:hAnsi="Arial" w:cs="Arial"/>
          <w:kern w:val="0"/>
        </w:rPr>
        <w:t>Koszt</w:t>
      </w:r>
      <w:r w:rsidR="00D56D0C" w:rsidRPr="00EC2D9D">
        <w:rPr>
          <w:rFonts w:ascii="Arial" w:hAnsi="Arial" w:cs="Arial"/>
          <w:kern w:val="0"/>
        </w:rPr>
        <w:t xml:space="preserve"> </w:t>
      </w:r>
      <w:r w:rsidRPr="00EC2D9D">
        <w:rPr>
          <w:rFonts w:ascii="Arial" w:hAnsi="Arial" w:cs="Arial"/>
          <w:kern w:val="0"/>
        </w:rPr>
        <w:t xml:space="preserve">transportu na basen 30 wyjazdów </w:t>
      </w:r>
      <w:r w:rsidRPr="00EC2D9D">
        <w:rPr>
          <w:rFonts w:ascii="Arial" w:hAnsi="Arial" w:cs="Arial"/>
          <w:i/>
          <w:iCs/>
          <w:kern w:val="0"/>
        </w:rPr>
        <w:t>(tam i z powrotem)</w:t>
      </w:r>
      <w:r w:rsidR="00C0289B" w:rsidRPr="00EC2D9D">
        <w:rPr>
          <w:rFonts w:ascii="Arial" w:hAnsi="Arial" w:cs="Arial"/>
          <w:i/>
          <w:iCs/>
          <w:kern w:val="0"/>
        </w:rPr>
        <w:t>,</w:t>
      </w:r>
    </w:p>
    <w:p w14:paraId="159CC536" w14:textId="3FC9463F" w:rsidR="00F74DF7" w:rsidRPr="00EC2D9D" w:rsidRDefault="00E317D7" w:rsidP="00F74DF7">
      <w:pPr>
        <w:pStyle w:val="Akapitzlist"/>
        <w:numPr>
          <w:ilvl w:val="0"/>
          <w:numId w:val="28"/>
        </w:numPr>
        <w:autoSpaceDE w:val="0"/>
        <w:autoSpaceDN w:val="0"/>
        <w:adjustRightInd w:val="0"/>
        <w:spacing w:before="120" w:after="0"/>
        <w:ind w:left="568" w:hanging="284"/>
        <w:contextualSpacing w:val="0"/>
        <w:rPr>
          <w:rFonts w:ascii="Arial" w:hAnsi="Arial" w:cs="Arial"/>
          <w:kern w:val="0"/>
        </w:rPr>
      </w:pPr>
      <w:r w:rsidRPr="00EC2D9D">
        <w:rPr>
          <w:rFonts w:ascii="Arial" w:hAnsi="Arial" w:cs="Arial"/>
          <w:kern w:val="0"/>
        </w:rPr>
        <w:t xml:space="preserve">Wynagrodzenie </w:t>
      </w:r>
      <w:r w:rsidR="00346367" w:rsidRPr="00EC2D9D">
        <w:rPr>
          <w:rFonts w:ascii="Arial" w:hAnsi="Arial" w:cs="Arial"/>
          <w:kern w:val="0"/>
        </w:rPr>
        <w:t xml:space="preserve">4 </w:t>
      </w:r>
      <w:r w:rsidRPr="00EC2D9D">
        <w:rPr>
          <w:rFonts w:ascii="Arial" w:hAnsi="Arial" w:cs="Arial"/>
          <w:kern w:val="0"/>
        </w:rPr>
        <w:t>opiekunów podczas zajęć i dojazdu</w:t>
      </w:r>
      <w:r w:rsidR="00C0289B" w:rsidRPr="00EC2D9D">
        <w:rPr>
          <w:rFonts w:ascii="Arial" w:hAnsi="Arial" w:cs="Arial"/>
          <w:kern w:val="0"/>
        </w:rPr>
        <w:t>,</w:t>
      </w:r>
      <w:r w:rsidRPr="00EC2D9D">
        <w:rPr>
          <w:rFonts w:ascii="Arial" w:hAnsi="Arial" w:cs="Arial"/>
          <w:kern w:val="0"/>
        </w:rPr>
        <w:t xml:space="preserve"> </w:t>
      </w:r>
    </w:p>
    <w:p w14:paraId="63FC9558" w14:textId="2798ABB1" w:rsidR="00F74DF7" w:rsidRPr="00EC2D9D" w:rsidRDefault="00E317D7" w:rsidP="00F74DF7">
      <w:pPr>
        <w:pStyle w:val="Akapitzlist"/>
        <w:numPr>
          <w:ilvl w:val="0"/>
          <w:numId w:val="28"/>
        </w:numPr>
        <w:autoSpaceDE w:val="0"/>
        <w:autoSpaceDN w:val="0"/>
        <w:adjustRightInd w:val="0"/>
        <w:spacing w:before="120" w:after="0"/>
        <w:ind w:left="568" w:hanging="284"/>
        <w:contextualSpacing w:val="0"/>
        <w:rPr>
          <w:rFonts w:ascii="Arial" w:hAnsi="Arial" w:cs="Arial"/>
          <w:kern w:val="0"/>
        </w:rPr>
      </w:pPr>
      <w:r w:rsidRPr="00EC2D9D">
        <w:rPr>
          <w:rFonts w:ascii="Arial" w:hAnsi="Arial" w:cs="Arial"/>
          <w:kern w:val="0"/>
        </w:rPr>
        <w:t>Koszt biletów wstępu na basen</w:t>
      </w:r>
      <w:r w:rsidR="00346367" w:rsidRPr="00EC2D9D">
        <w:rPr>
          <w:rFonts w:ascii="Arial" w:hAnsi="Arial" w:cs="Arial"/>
          <w:kern w:val="0"/>
        </w:rPr>
        <w:t xml:space="preserve"> w Jarosławiu</w:t>
      </w:r>
      <w:r w:rsidR="00C0289B" w:rsidRPr="00EC2D9D">
        <w:rPr>
          <w:rFonts w:ascii="Arial" w:hAnsi="Arial" w:cs="Arial"/>
          <w:kern w:val="0"/>
        </w:rPr>
        <w:t>,</w:t>
      </w:r>
      <w:r w:rsidR="00346367" w:rsidRPr="00EC2D9D">
        <w:rPr>
          <w:rFonts w:ascii="Arial" w:hAnsi="Arial" w:cs="Arial"/>
          <w:kern w:val="0"/>
        </w:rPr>
        <w:t xml:space="preserve"> </w:t>
      </w:r>
    </w:p>
    <w:p w14:paraId="064DEBD1" w14:textId="7CE2CBAF" w:rsidR="006E34DE" w:rsidRPr="00EC2D9D" w:rsidRDefault="00E317D7" w:rsidP="00F74DF7">
      <w:pPr>
        <w:pStyle w:val="Akapitzlist"/>
        <w:numPr>
          <w:ilvl w:val="0"/>
          <w:numId w:val="28"/>
        </w:numPr>
        <w:autoSpaceDE w:val="0"/>
        <w:autoSpaceDN w:val="0"/>
        <w:adjustRightInd w:val="0"/>
        <w:spacing w:before="120" w:after="0"/>
        <w:ind w:left="568" w:hanging="284"/>
        <w:contextualSpacing w:val="0"/>
        <w:rPr>
          <w:rFonts w:ascii="Arial" w:hAnsi="Arial" w:cs="Arial"/>
          <w:kern w:val="0"/>
        </w:rPr>
      </w:pPr>
      <w:r w:rsidRPr="00EC2D9D">
        <w:rPr>
          <w:rFonts w:ascii="Arial" w:hAnsi="Arial" w:cs="Arial"/>
          <w:kern w:val="0"/>
        </w:rPr>
        <w:t>Koszt zakupu</w:t>
      </w:r>
      <w:r w:rsidR="00D56D0C" w:rsidRPr="00EC2D9D">
        <w:rPr>
          <w:rFonts w:ascii="Arial" w:hAnsi="Arial" w:cs="Arial"/>
          <w:kern w:val="0"/>
        </w:rPr>
        <w:t xml:space="preserve"> </w:t>
      </w:r>
      <w:r w:rsidRPr="00EC2D9D">
        <w:rPr>
          <w:rFonts w:ascii="Arial" w:hAnsi="Arial" w:cs="Arial"/>
          <w:kern w:val="0"/>
        </w:rPr>
        <w:t xml:space="preserve">podstawowe pomoce niezbędne do udziału dziecka w zajęciach </w:t>
      </w:r>
      <w:r w:rsidRPr="00EC2D9D">
        <w:rPr>
          <w:rFonts w:ascii="Arial" w:hAnsi="Arial" w:cs="Arial"/>
          <w:i/>
          <w:iCs/>
          <w:kern w:val="0"/>
        </w:rPr>
        <w:t>(czepek, okulary, ręcznik i torba sportowa, klapki</w:t>
      </w:r>
      <w:r w:rsidR="00840585" w:rsidRPr="00EC2D9D">
        <w:rPr>
          <w:rFonts w:ascii="Arial" w:hAnsi="Arial" w:cs="Arial"/>
          <w:i/>
          <w:iCs/>
          <w:kern w:val="0"/>
        </w:rPr>
        <w:t xml:space="preserve"> - </w:t>
      </w:r>
      <w:r w:rsidRPr="00EC2D9D">
        <w:rPr>
          <w:rFonts w:ascii="Arial" w:hAnsi="Arial" w:cs="Arial"/>
          <w:i/>
          <w:iCs/>
          <w:kern w:val="0"/>
        </w:rPr>
        <w:t>54 szt.)</w:t>
      </w:r>
      <w:r w:rsidR="006E34DE" w:rsidRPr="00EC2D9D">
        <w:rPr>
          <w:rFonts w:ascii="Arial" w:hAnsi="Arial" w:cs="Arial"/>
          <w:kern w:val="0"/>
        </w:rPr>
        <w:t>.</w:t>
      </w:r>
    </w:p>
    <w:p w14:paraId="5153C9E2" w14:textId="77777777" w:rsidR="006E34DE" w:rsidRPr="00EC2D9D" w:rsidRDefault="006E34DE" w:rsidP="00F74DF7">
      <w:pPr>
        <w:pStyle w:val="Akapitzlist"/>
        <w:numPr>
          <w:ilvl w:val="0"/>
          <w:numId w:val="21"/>
        </w:numPr>
        <w:autoSpaceDE w:val="0"/>
        <w:autoSpaceDN w:val="0"/>
        <w:adjustRightInd w:val="0"/>
        <w:spacing w:before="240" w:after="120"/>
        <w:ind w:left="284" w:hanging="284"/>
        <w:contextualSpacing w:val="0"/>
        <w:rPr>
          <w:rFonts w:ascii="Arial" w:hAnsi="Arial" w:cs="Arial"/>
          <w:kern w:val="0"/>
        </w:rPr>
      </w:pPr>
      <w:r w:rsidRPr="00EC2D9D">
        <w:rPr>
          <w:rFonts w:ascii="Arial" w:hAnsi="Arial" w:cs="Arial"/>
          <w:kern w:val="0"/>
        </w:rPr>
        <w:t>Zaangażowana kadra to:</w:t>
      </w:r>
    </w:p>
    <w:p w14:paraId="0D51BE1C" w14:textId="26FF5FBF" w:rsidR="00F74DF7" w:rsidRPr="00EC2D9D" w:rsidRDefault="008E20FC" w:rsidP="00F74DF7">
      <w:pPr>
        <w:pStyle w:val="Akapitzlist"/>
        <w:numPr>
          <w:ilvl w:val="0"/>
          <w:numId w:val="45"/>
        </w:numPr>
        <w:autoSpaceDE w:val="0"/>
        <w:autoSpaceDN w:val="0"/>
        <w:adjustRightInd w:val="0"/>
        <w:spacing w:before="120" w:after="60"/>
        <w:ind w:left="568" w:hanging="284"/>
        <w:contextualSpacing w:val="0"/>
        <w:rPr>
          <w:rFonts w:ascii="Arial" w:hAnsi="Arial" w:cs="Arial"/>
          <w:kern w:val="0"/>
        </w:rPr>
      </w:pPr>
      <w:r w:rsidRPr="00EC2D9D">
        <w:rPr>
          <w:rFonts w:ascii="Arial" w:hAnsi="Arial" w:cs="Arial"/>
          <w:kern w:val="0"/>
        </w:rPr>
        <w:t>O</w:t>
      </w:r>
      <w:r w:rsidR="006E34DE" w:rsidRPr="00EC2D9D">
        <w:rPr>
          <w:rFonts w:ascii="Arial" w:hAnsi="Arial" w:cs="Arial"/>
          <w:kern w:val="0"/>
        </w:rPr>
        <w:t>piekunowie dla zapewnienia bezpieczeństwa uczestników, wymagania: doświadczenie pracy z dziećmi</w:t>
      </w:r>
      <w:r w:rsidR="00C0289B" w:rsidRPr="00EC2D9D">
        <w:rPr>
          <w:rFonts w:ascii="Arial" w:hAnsi="Arial" w:cs="Arial"/>
          <w:kern w:val="0"/>
        </w:rPr>
        <w:t>,</w:t>
      </w:r>
    </w:p>
    <w:p w14:paraId="7B402AD7" w14:textId="2E08EFF0" w:rsidR="006E34DE" w:rsidRPr="00EC2D9D" w:rsidRDefault="008E20FC" w:rsidP="00F74DF7">
      <w:pPr>
        <w:pStyle w:val="Akapitzlist"/>
        <w:numPr>
          <w:ilvl w:val="0"/>
          <w:numId w:val="45"/>
        </w:numPr>
        <w:autoSpaceDE w:val="0"/>
        <w:autoSpaceDN w:val="0"/>
        <w:adjustRightInd w:val="0"/>
        <w:spacing w:before="120" w:after="0"/>
        <w:ind w:left="568" w:hanging="284"/>
        <w:contextualSpacing w:val="0"/>
        <w:rPr>
          <w:rFonts w:ascii="Arial" w:hAnsi="Arial" w:cs="Arial"/>
          <w:kern w:val="0"/>
        </w:rPr>
      </w:pPr>
      <w:r w:rsidRPr="00EC2D9D">
        <w:rPr>
          <w:rFonts w:ascii="Arial" w:hAnsi="Arial" w:cs="Arial"/>
          <w:kern w:val="0"/>
        </w:rPr>
        <w:t>I</w:t>
      </w:r>
      <w:r w:rsidR="006E34DE" w:rsidRPr="00EC2D9D">
        <w:rPr>
          <w:rFonts w:ascii="Arial" w:hAnsi="Arial" w:cs="Arial"/>
          <w:kern w:val="0"/>
        </w:rPr>
        <w:t xml:space="preserve">nstruktor nauki pływania, wymagania: osoba posiadająca </w:t>
      </w:r>
      <w:r w:rsidR="00AE0C56" w:rsidRPr="00EC2D9D">
        <w:rPr>
          <w:rFonts w:ascii="Arial" w:hAnsi="Arial" w:cs="Arial"/>
          <w:kern w:val="0"/>
        </w:rPr>
        <w:t xml:space="preserve">doświadczenie w pracy z dziećmi </w:t>
      </w:r>
      <w:r w:rsidR="006E34DE" w:rsidRPr="00EC2D9D">
        <w:rPr>
          <w:rFonts w:ascii="Arial" w:hAnsi="Arial" w:cs="Arial"/>
          <w:kern w:val="0"/>
        </w:rPr>
        <w:t>po</w:t>
      </w:r>
      <w:r w:rsidR="00AE0C56" w:rsidRPr="00EC2D9D">
        <w:rPr>
          <w:rFonts w:ascii="Arial" w:hAnsi="Arial" w:cs="Arial"/>
          <w:kern w:val="0"/>
        </w:rPr>
        <w:t xml:space="preserve">siadająca </w:t>
      </w:r>
      <w:r w:rsidR="006E34DE" w:rsidRPr="00EC2D9D">
        <w:rPr>
          <w:rFonts w:ascii="Arial" w:hAnsi="Arial" w:cs="Arial"/>
          <w:kern w:val="0"/>
        </w:rPr>
        <w:t>uprawnienia do nauki pływania.</w:t>
      </w:r>
      <w:r w:rsidR="007E2C46" w:rsidRPr="00EC2D9D">
        <w:rPr>
          <w:rFonts w:ascii="Arial" w:hAnsi="Arial" w:cs="Arial"/>
        </w:rPr>
        <w:t xml:space="preserve"> Instruktor pływania</w:t>
      </w:r>
      <w:r w:rsidR="00D56D0C" w:rsidRPr="00EC2D9D">
        <w:rPr>
          <w:rFonts w:ascii="Arial" w:hAnsi="Arial" w:cs="Arial"/>
        </w:rPr>
        <w:t xml:space="preserve"> </w:t>
      </w:r>
      <w:r w:rsidR="007E2C46" w:rsidRPr="00EC2D9D">
        <w:rPr>
          <w:rFonts w:ascii="Arial" w:hAnsi="Arial" w:cs="Arial"/>
        </w:rPr>
        <w:t xml:space="preserve">musi posiadać doświadczenie pracy z dziećmi musi być wyposażony w swoje akcesoria niezbędne do przeprowadzenia zajęć </w:t>
      </w:r>
      <w:r w:rsidR="007E2C46" w:rsidRPr="00EC2D9D">
        <w:rPr>
          <w:rFonts w:ascii="Arial" w:hAnsi="Arial" w:cs="Arial"/>
          <w:i/>
          <w:iCs/>
        </w:rPr>
        <w:t>(deski do pływania, makarony, ciężarki</w:t>
      </w:r>
      <w:r w:rsidR="00D56D0C" w:rsidRPr="00EC2D9D">
        <w:rPr>
          <w:rFonts w:ascii="Arial" w:hAnsi="Arial" w:cs="Arial"/>
          <w:i/>
          <w:iCs/>
        </w:rPr>
        <w:t>,</w:t>
      </w:r>
      <w:r w:rsidR="00F74DF7" w:rsidRPr="00EC2D9D">
        <w:rPr>
          <w:rFonts w:ascii="Arial" w:hAnsi="Arial" w:cs="Arial"/>
          <w:i/>
          <w:iCs/>
        </w:rPr>
        <w:t xml:space="preserve"> </w:t>
      </w:r>
      <w:r w:rsidR="007E2C46" w:rsidRPr="00EC2D9D">
        <w:rPr>
          <w:rFonts w:ascii="Arial" w:hAnsi="Arial" w:cs="Arial"/>
          <w:i/>
          <w:iCs/>
        </w:rPr>
        <w:t>piłki do wody, rękawki)</w:t>
      </w:r>
      <w:r w:rsidR="00840585" w:rsidRPr="00EC2D9D">
        <w:rPr>
          <w:rFonts w:ascii="Arial" w:hAnsi="Arial" w:cs="Arial"/>
        </w:rPr>
        <w:t>.</w:t>
      </w:r>
      <w:r w:rsidR="00D56D0C" w:rsidRPr="00EC2D9D">
        <w:rPr>
          <w:rFonts w:ascii="Arial" w:hAnsi="Arial" w:cs="Arial"/>
        </w:rPr>
        <w:t xml:space="preserve"> </w:t>
      </w:r>
      <w:r w:rsidR="007E2C46" w:rsidRPr="00EC2D9D">
        <w:rPr>
          <w:rFonts w:ascii="Arial" w:hAnsi="Arial" w:cs="Arial"/>
        </w:rPr>
        <w:t>Instruktor podczas zajęć godzinnych może poprowadzić zajęcia dla maksymalnie 15 osób żeby do każdego ucznia można</w:t>
      </w:r>
      <w:r w:rsidR="00D56D0C" w:rsidRPr="00EC2D9D">
        <w:rPr>
          <w:rFonts w:ascii="Arial" w:hAnsi="Arial" w:cs="Arial"/>
        </w:rPr>
        <w:t xml:space="preserve"> </w:t>
      </w:r>
      <w:r w:rsidR="007E2C46" w:rsidRPr="00EC2D9D">
        <w:rPr>
          <w:rFonts w:ascii="Arial" w:hAnsi="Arial" w:cs="Arial"/>
        </w:rPr>
        <w:t>było podejść indywidulanie ponieważ każdy jest na innym poziomie nauki pływania.</w:t>
      </w:r>
      <w:r w:rsidR="00421B9B" w:rsidRPr="00EC2D9D">
        <w:rPr>
          <w:rFonts w:ascii="Arial" w:hAnsi="Arial" w:cs="Arial"/>
        </w:rPr>
        <w:t xml:space="preserve"> </w:t>
      </w:r>
      <w:r w:rsidR="007E2C46" w:rsidRPr="00EC2D9D">
        <w:rPr>
          <w:rFonts w:ascii="Arial" w:hAnsi="Arial" w:cs="Arial"/>
        </w:rPr>
        <w:t>Instruktor</w:t>
      </w:r>
      <w:r w:rsidR="007E2C46" w:rsidRPr="00EC2D9D">
        <w:rPr>
          <w:rFonts w:ascii="Arial" w:hAnsi="Arial" w:cs="Arial"/>
          <w:kern w:val="0"/>
        </w:rPr>
        <w:t xml:space="preserve"> pływania musi dbać o</w:t>
      </w:r>
      <w:r w:rsidR="00D56D0C" w:rsidRPr="00EC2D9D">
        <w:rPr>
          <w:rFonts w:ascii="Arial" w:hAnsi="Arial" w:cs="Arial"/>
          <w:kern w:val="0"/>
        </w:rPr>
        <w:t xml:space="preserve"> </w:t>
      </w:r>
      <w:r w:rsidR="007E2C46" w:rsidRPr="00EC2D9D">
        <w:rPr>
          <w:rFonts w:ascii="Arial" w:hAnsi="Arial" w:cs="Arial"/>
          <w:kern w:val="0"/>
        </w:rPr>
        <w:t>bezpieczeństwo uczestników, odpowiedni dobór metod technik nauki pływania dostosowanych do wieku i możliwości uczniów</w:t>
      </w:r>
      <w:r w:rsidR="00C0289B" w:rsidRPr="00EC2D9D">
        <w:rPr>
          <w:rFonts w:ascii="Arial" w:hAnsi="Arial" w:cs="Arial"/>
          <w:kern w:val="0"/>
        </w:rPr>
        <w:t>.</w:t>
      </w:r>
    </w:p>
    <w:p w14:paraId="374DA4F9" w14:textId="0A2652B9" w:rsidR="007737A1" w:rsidRPr="00EC2D9D" w:rsidRDefault="007737A1" w:rsidP="00F74DF7">
      <w:pPr>
        <w:pStyle w:val="Akapitzlist"/>
        <w:numPr>
          <w:ilvl w:val="0"/>
          <w:numId w:val="21"/>
        </w:numPr>
        <w:autoSpaceDE w:val="0"/>
        <w:autoSpaceDN w:val="0"/>
        <w:adjustRightInd w:val="0"/>
        <w:spacing w:before="120" w:after="120"/>
        <w:ind w:left="284" w:hanging="284"/>
        <w:contextualSpacing w:val="0"/>
        <w:rPr>
          <w:rFonts w:ascii="Arial" w:hAnsi="Arial" w:cs="Arial"/>
          <w:kern w:val="0"/>
        </w:rPr>
      </w:pPr>
      <w:r w:rsidRPr="00EC2D9D">
        <w:rPr>
          <w:rFonts w:ascii="Arial" w:hAnsi="Arial" w:cs="Arial"/>
          <w:kern w:val="0"/>
        </w:rPr>
        <w:t xml:space="preserve">Minimalne wymagania dotyczące </w:t>
      </w:r>
      <w:r w:rsidR="006261A0" w:rsidRPr="00EC2D9D">
        <w:rPr>
          <w:rFonts w:ascii="Arial" w:hAnsi="Arial" w:cs="Arial"/>
          <w:kern w:val="0"/>
        </w:rPr>
        <w:t>organizacji zajęć</w:t>
      </w:r>
      <w:r w:rsidRPr="00EC2D9D">
        <w:rPr>
          <w:rFonts w:ascii="Arial" w:hAnsi="Arial" w:cs="Arial"/>
          <w:kern w:val="0"/>
        </w:rPr>
        <w:t>:</w:t>
      </w:r>
    </w:p>
    <w:p w14:paraId="482C9269" w14:textId="77777777" w:rsidR="00F74DF7" w:rsidRPr="00EC2D9D" w:rsidRDefault="00AE0C56" w:rsidP="00F74DF7">
      <w:pPr>
        <w:pStyle w:val="Akapitzlist"/>
        <w:numPr>
          <w:ilvl w:val="0"/>
          <w:numId w:val="46"/>
        </w:numPr>
        <w:autoSpaceDE w:val="0"/>
        <w:autoSpaceDN w:val="0"/>
        <w:adjustRightInd w:val="0"/>
        <w:spacing w:before="120" w:after="60"/>
        <w:ind w:left="568" w:hanging="284"/>
        <w:contextualSpacing w:val="0"/>
        <w:rPr>
          <w:rFonts w:ascii="Arial" w:hAnsi="Arial" w:cs="Arial"/>
          <w:kern w:val="0"/>
        </w:rPr>
      </w:pPr>
      <w:r w:rsidRPr="00EC2D9D">
        <w:rPr>
          <w:rFonts w:ascii="Arial" w:hAnsi="Arial" w:cs="Arial"/>
          <w:kern w:val="0"/>
        </w:rPr>
        <w:t>Zakres ogólny</w:t>
      </w:r>
    </w:p>
    <w:p w14:paraId="72E8FA1A" w14:textId="77777777" w:rsidR="00F74DF7" w:rsidRPr="00EC2D9D" w:rsidRDefault="007E2C46" w:rsidP="00F74DF7">
      <w:pPr>
        <w:pStyle w:val="Akapitzlist"/>
        <w:numPr>
          <w:ilvl w:val="0"/>
          <w:numId w:val="47"/>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zapoznanie się z zasadami bezpieczeństwa w wodzie,</w:t>
      </w:r>
    </w:p>
    <w:p w14:paraId="68595624" w14:textId="77777777" w:rsidR="00F74DF7" w:rsidRPr="00EC2D9D" w:rsidRDefault="007E2C46" w:rsidP="00F74DF7">
      <w:pPr>
        <w:pStyle w:val="Akapitzlist"/>
        <w:numPr>
          <w:ilvl w:val="0"/>
          <w:numId w:val="47"/>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wszechstronny rozwój organizmu,</w:t>
      </w:r>
    </w:p>
    <w:p w14:paraId="3F823B11" w14:textId="77777777" w:rsidR="00F74DF7" w:rsidRPr="00EC2D9D" w:rsidRDefault="007E2C46" w:rsidP="00F74DF7">
      <w:pPr>
        <w:pStyle w:val="Akapitzlist"/>
        <w:numPr>
          <w:ilvl w:val="0"/>
          <w:numId w:val="47"/>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wpajanie prawidłowych nawyków higienicznych,</w:t>
      </w:r>
    </w:p>
    <w:p w14:paraId="66B42B19" w14:textId="77777777" w:rsidR="00F74DF7" w:rsidRPr="00EC2D9D" w:rsidRDefault="007E2C46" w:rsidP="00F74DF7">
      <w:pPr>
        <w:pStyle w:val="Akapitzlist"/>
        <w:numPr>
          <w:ilvl w:val="0"/>
          <w:numId w:val="47"/>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oswajanie z wodą i ćwiczenia wypornościowe, nurkowanie,</w:t>
      </w:r>
    </w:p>
    <w:p w14:paraId="1CBA14BB" w14:textId="77777777" w:rsidR="00F74DF7" w:rsidRPr="00EC2D9D" w:rsidRDefault="007E2C46" w:rsidP="00F74DF7">
      <w:pPr>
        <w:pStyle w:val="Akapitzlist"/>
        <w:numPr>
          <w:ilvl w:val="0"/>
          <w:numId w:val="47"/>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lastRenderedPageBreak/>
        <w:t>nauka pływania elementarnego,</w:t>
      </w:r>
    </w:p>
    <w:p w14:paraId="54C2F263" w14:textId="510A8C6D" w:rsidR="00F74DF7" w:rsidRPr="00EC2D9D" w:rsidRDefault="007E2C46" w:rsidP="00F74DF7">
      <w:pPr>
        <w:pStyle w:val="Akapitzlist"/>
        <w:numPr>
          <w:ilvl w:val="0"/>
          <w:numId w:val="47"/>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popularyzacja aktywnego spędzania czasu wolnego.</w:t>
      </w:r>
    </w:p>
    <w:p w14:paraId="32D47639" w14:textId="77777777" w:rsidR="00F74DF7" w:rsidRPr="00EC2D9D" w:rsidRDefault="00421B9B" w:rsidP="00F74DF7">
      <w:pPr>
        <w:pStyle w:val="Akapitzlist"/>
        <w:numPr>
          <w:ilvl w:val="0"/>
          <w:numId w:val="46"/>
        </w:numPr>
        <w:autoSpaceDE w:val="0"/>
        <w:autoSpaceDN w:val="0"/>
        <w:adjustRightInd w:val="0"/>
        <w:spacing w:before="120" w:after="60"/>
        <w:ind w:left="568" w:hanging="284"/>
        <w:contextualSpacing w:val="0"/>
        <w:rPr>
          <w:rFonts w:ascii="Arial" w:hAnsi="Arial" w:cs="Arial"/>
          <w:kern w:val="0"/>
        </w:rPr>
      </w:pPr>
      <w:r w:rsidRPr="00EC2D9D">
        <w:rPr>
          <w:rFonts w:ascii="Arial" w:hAnsi="Arial" w:cs="Arial"/>
        </w:rPr>
        <w:t>W zakresie umiejętności – wyposażenie ucznia w umiejętność:</w:t>
      </w:r>
    </w:p>
    <w:p w14:paraId="04402EE3" w14:textId="77777777" w:rsidR="00F74DF7" w:rsidRPr="00EC2D9D" w:rsidRDefault="00421B9B" w:rsidP="00F74DF7">
      <w:pPr>
        <w:pStyle w:val="Akapitzlist"/>
        <w:numPr>
          <w:ilvl w:val="0"/>
          <w:numId w:val="48"/>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swobodnego poruszania się w środowisku wodnym,</w:t>
      </w:r>
    </w:p>
    <w:p w14:paraId="38D491DF" w14:textId="77777777" w:rsidR="00F74DF7" w:rsidRPr="00EC2D9D" w:rsidRDefault="00421B9B" w:rsidP="00F74DF7">
      <w:pPr>
        <w:pStyle w:val="Akapitzlist"/>
        <w:numPr>
          <w:ilvl w:val="0"/>
          <w:numId w:val="48"/>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orientacji pod powierzchnią wody,</w:t>
      </w:r>
    </w:p>
    <w:p w14:paraId="149EBFF9" w14:textId="77777777" w:rsidR="00F74DF7" w:rsidRPr="00EC2D9D" w:rsidRDefault="00421B9B" w:rsidP="00F74DF7">
      <w:pPr>
        <w:pStyle w:val="Akapitzlist"/>
        <w:numPr>
          <w:ilvl w:val="0"/>
          <w:numId w:val="48"/>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opanowania specyficznego oddychania w środowisku wodnym,</w:t>
      </w:r>
    </w:p>
    <w:p w14:paraId="188613AC" w14:textId="3F0A9910" w:rsidR="00F74DF7" w:rsidRPr="00EC2D9D" w:rsidRDefault="00421B9B" w:rsidP="00F74DF7">
      <w:pPr>
        <w:pStyle w:val="Akapitzlist"/>
        <w:numPr>
          <w:ilvl w:val="0"/>
          <w:numId w:val="48"/>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opanowania pływania podstawowymi technikami pływackimi.</w:t>
      </w:r>
    </w:p>
    <w:p w14:paraId="7AD3556E" w14:textId="77777777" w:rsidR="00F74DF7" w:rsidRPr="00EC2D9D" w:rsidRDefault="00421B9B" w:rsidP="00F74DF7">
      <w:pPr>
        <w:pStyle w:val="Akapitzlist"/>
        <w:numPr>
          <w:ilvl w:val="0"/>
          <w:numId w:val="46"/>
        </w:numPr>
        <w:autoSpaceDE w:val="0"/>
        <w:autoSpaceDN w:val="0"/>
        <w:adjustRightInd w:val="0"/>
        <w:spacing w:before="120" w:after="60"/>
        <w:ind w:left="568" w:hanging="284"/>
        <w:contextualSpacing w:val="0"/>
        <w:rPr>
          <w:rFonts w:ascii="Arial" w:hAnsi="Arial" w:cs="Arial"/>
          <w:kern w:val="0"/>
        </w:rPr>
      </w:pPr>
      <w:r w:rsidRPr="00EC2D9D">
        <w:rPr>
          <w:rFonts w:ascii="Arial" w:hAnsi="Arial" w:cs="Arial"/>
        </w:rPr>
        <w:t>W zakresie wiadomości – zapoznanie ucznia z:</w:t>
      </w:r>
    </w:p>
    <w:p w14:paraId="1A694F06" w14:textId="77777777" w:rsidR="00F74DF7" w:rsidRPr="00EC2D9D" w:rsidRDefault="00421B9B" w:rsidP="00F74DF7">
      <w:pPr>
        <w:pStyle w:val="Akapitzlist"/>
        <w:numPr>
          <w:ilvl w:val="0"/>
          <w:numId w:val="49"/>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zasadami bezpieczeństwa w wodzie i nad wodą,</w:t>
      </w:r>
    </w:p>
    <w:p w14:paraId="128AD655" w14:textId="77777777" w:rsidR="00F74DF7" w:rsidRPr="00EC2D9D" w:rsidRDefault="00421B9B" w:rsidP="00F74DF7">
      <w:pPr>
        <w:pStyle w:val="Akapitzlist"/>
        <w:numPr>
          <w:ilvl w:val="0"/>
          <w:numId w:val="49"/>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zasadami zachowania się na pływalni,</w:t>
      </w:r>
    </w:p>
    <w:p w14:paraId="6F840950" w14:textId="77777777" w:rsidR="00F74DF7" w:rsidRPr="00EC2D9D" w:rsidRDefault="00421B9B" w:rsidP="00F74DF7">
      <w:pPr>
        <w:pStyle w:val="Akapitzlist"/>
        <w:numPr>
          <w:ilvl w:val="0"/>
          <w:numId w:val="49"/>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rolą i znaczeniem rozgrzewki w pływaniu,</w:t>
      </w:r>
    </w:p>
    <w:p w14:paraId="2D39A04D" w14:textId="6BC4948E" w:rsidR="00F74DF7" w:rsidRPr="00EC2D9D" w:rsidRDefault="00421B9B" w:rsidP="00F74DF7">
      <w:pPr>
        <w:pStyle w:val="Akapitzlist"/>
        <w:numPr>
          <w:ilvl w:val="0"/>
          <w:numId w:val="49"/>
        </w:numPr>
        <w:autoSpaceDE w:val="0"/>
        <w:autoSpaceDN w:val="0"/>
        <w:adjustRightInd w:val="0"/>
        <w:spacing w:before="120" w:after="60"/>
        <w:ind w:left="851" w:hanging="284"/>
        <w:contextualSpacing w:val="0"/>
        <w:rPr>
          <w:rFonts w:ascii="Arial" w:hAnsi="Arial" w:cs="Arial"/>
          <w:kern w:val="0"/>
        </w:rPr>
      </w:pPr>
      <w:r w:rsidRPr="00EC2D9D">
        <w:rPr>
          <w:rFonts w:ascii="Arial" w:hAnsi="Arial" w:cs="Arial"/>
        </w:rPr>
        <w:t>zagrożeniami na kąpieliskach i sposobami ich zapobiegania.</w:t>
      </w:r>
    </w:p>
    <w:p w14:paraId="04C2450D" w14:textId="40699303" w:rsidR="007E2C46" w:rsidRPr="00EC2D9D" w:rsidRDefault="00421B9B" w:rsidP="00F74DF7">
      <w:pPr>
        <w:pStyle w:val="Akapitzlist"/>
        <w:numPr>
          <w:ilvl w:val="0"/>
          <w:numId w:val="46"/>
        </w:numPr>
        <w:autoSpaceDE w:val="0"/>
        <w:autoSpaceDN w:val="0"/>
        <w:adjustRightInd w:val="0"/>
        <w:spacing w:before="120" w:after="60"/>
        <w:ind w:left="568" w:hanging="284"/>
        <w:contextualSpacing w:val="0"/>
        <w:rPr>
          <w:rFonts w:ascii="Arial" w:hAnsi="Arial" w:cs="Arial"/>
          <w:kern w:val="0"/>
        </w:rPr>
      </w:pPr>
      <w:r w:rsidRPr="00EC2D9D">
        <w:rPr>
          <w:rFonts w:ascii="Arial" w:hAnsi="Arial" w:cs="Arial"/>
        </w:rPr>
        <w:t>W zakresie postaw i kompetencji społecznych:</w:t>
      </w:r>
    </w:p>
    <w:p w14:paraId="197608AA" w14:textId="4052177B" w:rsidR="00F74DF7" w:rsidRPr="00EC2D9D" w:rsidRDefault="007E2C46" w:rsidP="00F74DF7">
      <w:pPr>
        <w:pStyle w:val="Akapitzlist"/>
        <w:numPr>
          <w:ilvl w:val="0"/>
          <w:numId w:val="50"/>
        </w:numPr>
        <w:spacing w:before="120" w:after="60"/>
        <w:ind w:left="851" w:hanging="284"/>
        <w:contextualSpacing w:val="0"/>
        <w:rPr>
          <w:rFonts w:ascii="Arial" w:hAnsi="Arial" w:cs="Arial"/>
        </w:rPr>
      </w:pPr>
      <w:r w:rsidRPr="00EC2D9D">
        <w:rPr>
          <w:rFonts w:ascii="Arial" w:hAnsi="Arial" w:cs="Arial"/>
        </w:rPr>
        <w:t>podniesie kwalifikacje społeczne uczniów</w:t>
      </w:r>
      <w:r w:rsidR="00D56D0C" w:rsidRPr="00EC2D9D">
        <w:rPr>
          <w:rFonts w:ascii="Arial" w:hAnsi="Arial" w:cs="Arial"/>
        </w:rPr>
        <w:t>,</w:t>
      </w:r>
      <w:r w:rsidRPr="00EC2D9D">
        <w:rPr>
          <w:rFonts w:ascii="Arial" w:hAnsi="Arial" w:cs="Arial"/>
        </w:rPr>
        <w:t xml:space="preserve"> nauczy pracy w grupie, wzmocni wiarę w</w:t>
      </w:r>
      <w:r w:rsidR="00C0289B" w:rsidRPr="00EC2D9D">
        <w:rPr>
          <w:rFonts w:ascii="Arial" w:hAnsi="Arial" w:cs="Arial"/>
        </w:rPr>
        <w:t> </w:t>
      </w:r>
      <w:r w:rsidRPr="00EC2D9D">
        <w:rPr>
          <w:rFonts w:ascii="Arial" w:hAnsi="Arial" w:cs="Arial"/>
        </w:rPr>
        <w:t>siebie</w:t>
      </w:r>
      <w:r w:rsidR="00C0289B" w:rsidRPr="00EC2D9D">
        <w:rPr>
          <w:rFonts w:ascii="Arial" w:hAnsi="Arial" w:cs="Arial"/>
        </w:rPr>
        <w:t>,</w:t>
      </w:r>
    </w:p>
    <w:p w14:paraId="46EC5C96" w14:textId="285B9789" w:rsidR="00AE0C56" w:rsidRPr="00EC2D9D" w:rsidRDefault="00421B9B" w:rsidP="00F74DF7">
      <w:pPr>
        <w:pStyle w:val="Akapitzlist"/>
        <w:numPr>
          <w:ilvl w:val="0"/>
          <w:numId w:val="50"/>
        </w:numPr>
        <w:spacing w:before="120" w:after="60"/>
        <w:ind w:left="851" w:hanging="284"/>
        <w:contextualSpacing w:val="0"/>
        <w:rPr>
          <w:rFonts w:ascii="Arial" w:hAnsi="Arial" w:cs="Arial"/>
        </w:rPr>
      </w:pPr>
      <w:r w:rsidRPr="00EC2D9D">
        <w:rPr>
          <w:rFonts w:ascii="Arial" w:hAnsi="Arial" w:cs="Arial"/>
        </w:rPr>
        <w:t>wzmocnienie wiary</w:t>
      </w:r>
      <w:r w:rsidR="00D56D0C" w:rsidRPr="00EC2D9D">
        <w:rPr>
          <w:rFonts w:ascii="Arial" w:hAnsi="Arial" w:cs="Arial"/>
        </w:rPr>
        <w:t xml:space="preserve"> </w:t>
      </w:r>
      <w:r w:rsidR="007E2C46" w:rsidRPr="00EC2D9D">
        <w:rPr>
          <w:rFonts w:ascii="Arial" w:hAnsi="Arial" w:cs="Arial"/>
        </w:rPr>
        <w:t>w swoje umiejętności, nauczy słuchania i wykonywania poleceń</w:t>
      </w:r>
      <w:r w:rsidR="00C0289B" w:rsidRPr="00EC2D9D">
        <w:rPr>
          <w:rFonts w:ascii="Arial" w:hAnsi="Arial" w:cs="Arial"/>
        </w:rPr>
        <w:t>.</w:t>
      </w:r>
    </w:p>
    <w:p w14:paraId="50EB5582" w14:textId="69913D7B" w:rsidR="00F74DF7" w:rsidRPr="00EC2D9D" w:rsidRDefault="00C02188" w:rsidP="00F74DF7">
      <w:pPr>
        <w:pStyle w:val="Akapitzlist"/>
        <w:numPr>
          <w:ilvl w:val="0"/>
          <w:numId w:val="21"/>
        </w:numPr>
        <w:spacing w:before="240" w:after="240"/>
        <w:ind w:left="284" w:hanging="284"/>
        <w:contextualSpacing w:val="0"/>
        <w:rPr>
          <w:rFonts w:ascii="Arial" w:hAnsi="Arial" w:cs="Arial"/>
        </w:rPr>
      </w:pPr>
      <w:r w:rsidRPr="00EC2D9D">
        <w:rPr>
          <w:rFonts w:ascii="Arial" w:hAnsi="Arial" w:cs="Arial"/>
        </w:rPr>
        <w:t>Realizacja zadania zgodnie z zasadą zrównoważonego rozwoju</w:t>
      </w:r>
      <w:r w:rsidR="005D2BBF" w:rsidRPr="00EC2D9D">
        <w:rPr>
          <w:rFonts w:ascii="Arial" w:hAnsi="Arial" w:cs="Arial"/>
        </w:rPr>
        <w:t xml:space="preserve">, w tym </w:t>
      </w:r>
      <w:bookmarkStart w:id="0" w:name="_Hlk207745956"/>
      <w:r w:rsidR="004C05EF" w:rsidRPr="00EC2D9D">
        <w:rPr>
          <w:rFonts w:ascii="Arial" w:hAnsi="Arial" w:cs="Arial"/>
        </w:rPr>
        <w:t>prowadzone zajęcia w</w:t>
      </w:r>
      <w:r w:rsidR="00840585" w:rsidRPr="00EC2D9D">
        <w:rPr>
          <w:rFonts w:ascii="Arial" w:hAnsi="Arial" w:cs="Arial"/>
        </w:rPr>
        <w:t> </w:t>
      </w:r>
      <w:r w:rsidR="004C05EF" w:rsidRPr="00EC2D9D">
        <w:rPr>
          <w:rFonts w:ascii="Arial" w:hAnsi="Arial" w:cs="Arial"/>
        </w:rPr>
        <w:t>projekcie przyczyniają się do promowania aktywności fizycznej a tym samym do korzystnych dla klimatu zachowań, które będą podejmowane przez dzieci i młodzież jako już</w:t>
      </w:r>
      <w:r w:rsidR="00CA352E" w:rsidRPr="00EC2D9D">
        <w:rPr>
          <w:rFonts w:ascii="Arial" w:hAnsi="Arial" w:cs="Arial"/>
        </w:rPr>
        <w:t xml:space="preserve"> </w:t>
      </w:r>
      <w:r w:rsidR="004C05EF" w:rsidRPr="00EC2D9D">
        <w:rPr>
          <w:rFonts w:ascii="Arial" w:hAnsi="Arial" w:cs="Arial"/>
        </w:rPr>
        <w:t>dorosłe osoby</w:t>
      </w:r>
      <w:bookmarkEnd w:id="0"/>
      <w:r w:rsidR="00B2567A" w:rsidRPr="00EC2D9D">
        <w:rPr>
          <w:rFonts w:ascii="Arial" w:hAnsi="Arial" w:cs="Arial"/>
        </w:rPr>
        <w:t>.</w:t>
      </w:r>
    </w:p>
    <w:p w14:paraId="39CE4F6C" w14:textId="77777777" w:rsidR="00F74DF7" w:rsidRPr="00EC2D9D" w:rsidRDefault="00616A8A" w:rsidP="00F74DF7">
      <w:pPr>
        <w:pStyle w:val="Akapitzlist"/>
        <w:numPr>
          <w:ilvl w:val="0"/>
          <w:numId w:val="21"/>
        </w:numPr>
        <w:spacing w:after="0"/>
        <w:ind w:left="284" w:hanging="284"/>
        <w:rPr>
          <w:rFonts w:ascii="Arial" w:hAnsi="Arial" w:cs="Arial"/>
        </w:rPr>
      </w:pPr>
      <w:r w:rsidRPr="00EC2D9D">
        <w:rPr>
          <w:rFonts w:ascii="Arial" w:hAnsi="Arial" w:cs="Arial"/>
          <w:kern w:val="0"/>
        </w:rPr>
        <w:t>Realizacja zadań musi uwzględniać potrzeby osób z niepełnosprawnościami</w:t>
      </w:r>
      <w:r w:rsidR="004C05EF" w:rsidRPr="00EC2D9D">
        <w:rPr>
          <w:rFonts w:ascii="Arial" w:hAnsi="Arial" w:cs="Arial"/>
          <w:kern w:val="0"/>
        </w:rPr>
        <w:t>:</w:t>
      </w:r>
      <w:r w:rsidR="00F74DF7" w:rsidRPr="00EC2D9D">
        <w:rPr>
          <w:rFonts w:ascii="Arial" w:hAnsi="Arial" w:cs="Arial"/>
          <w:kern w:val="0"/>
        </w:rPr>
        <w:t xml:space="preserve"> </w:t>
      </w:r>
    </w:p>
    <w:p w14:paraId="66F11FE4" w14:textId="44A16058" w:rsidR="004C05EF" w:rsidRPr="00EC2D9D" w:rsidRDefault="004C05EF" w:rsidP="00F74DF7">
      <w:pPr>
        <w:pStyle w:val="Akapitzlist"/>
        <w:spacing w:after="0"/>
        <w:ind w:left="284"/>
        <w:rPr>
          <w:rFonts w:ascii="Arial" w:hAnsi="Arial" w:cs="Arial"/>
        </w:rPr>
      </w:pPr>
      <w:r w:rsidRPr="00EC2D9D">
        <w:rPr>
          <w:rFonts w:ascii="Arial" w:hAnsi="Arial" w:cs="Arial"/>
        </w:rPr>
        <w:t xml:space="preserve">Kryteria rekrutacyjne dotyczące uczestnictwa w planowanych w ramach projektu zadań muszą gwarantować równy i sprawiedliwy dostęp dla wszystkich. Działania muszą uwzględniać potrzeby na rzecz dostępu osób z niepełnosprawnością, np. stosowanie różnych sposobów komunikacji </w:t>
      </w:r>
      <w:r w:rsidRPr="00EC2D9D">
        <w:rPr>
          <w:rFonts w:ascii="Arial" w:hAnsi="Arial" w:cs="Arial"/>
          <w:i/>
          <w:iCs/>
        </w:rPr>
        <w:t>(telefonicznie,</w:t>
      </w:r>
      <w:r w:rsidR="00F74DF7" w:rsidRPr="00EC2D9D">
        <w:rPr>
          <w:rFonts w:ascii="Arial" w:hAnsi="Arial" w:cs="Arial"/>
          <w:i/>
          <w:iCs/>
        </w:rPr>
        <w:t xml:space="preserve"> </w:t>
      </w:r>
      <w:r w:rsidRPr="00EC2D9D">
        <w:rPr>
          <w:rFonts w:ascii="Arial" w:hAnsi="Arial" w:cs="Arial"/>
          <w:i/>
          <w:iCs/>
        </w:rPr>
        <w:t>e-mailowo, osobiście, poprzez stronę internetową dostępną cyfrowo)</w:t>
      </w:r>
      <w:r w:rsidRPr="00EC2D9D">
        <w:rPr>
          <w:rFonts w:ascii="Arial" w:hAnsi="Arial" w:cs="Arial"/>
        </w:rPr>
        <w:t>, dokumenty rekrutacyjne muszą zawierać prośbę o zgłaszanie lub pytanie o</w:t>
      </w:r>
      <w:r w:rsidR="00840585" w:rsidRPr="00EC2D9D">
        <w:rPr>
          <w:rFonts w:ascii="Arial" w:hAnsi="Arial" w:cs="Arial"/>
        </w:rPr>
        <w:t> </w:t>
      </w:r>
      <w:r w:rsidRPr="00EC2D9D">
        <w:rPr>
          <w:rFonts w:ascii="Arial" w:hAnsi="Arial" w:cs="Arial"/>
        </w:rPr>
        <w:t>szczególne potrzeby uczestnika/czki.</w:t>
      </w:r>
    </w:p>
    <w:p w14:paraId="51A08203" w14:textId="50B3D0C6" w:rsidR="00C85646" w:rsidRPr="00EC2D9D" w:rsidRDefault="00622097" w:rsidP="00F74DF7">
      <w:pPr>
        <w:pStyle w:val="Akapitzlist"/>
        <w:numPr>
          <w:ilvl w:val="0"/>
          <w:numId w:val="22"/>
        </w:numPr>
        <w:spacing w:before="240" w:after="240"/>
        <w:ind w:left="284" w:hanging="284"/>
        <w:contextualSpacing w:val="0"/>
        <w:rPr>
          <w:rFonts w:ascii="Arial" w:hAnsi="Arial" w:cs="Arial"/>
          <w:b/>
          <w:bCs/>
        </w:rPr>
      </w:pPr>
      <w:r w:rsidRPr="00EC2D9D">
        <w:rPr>
          <w:rFonts w:ascii="Arial" w:hAnsi="Arial" w:cs="Arial"/>
          <w:b/>
          <w:bCs/>
        </w:rPr>
        <w:t xml:space="preserve">GRUPA DOCELOWA I </w:t>
      </w:r>
      <w:r w:rsidR="00576AE2" w:rsidRPr="00EC2D9D">
        <w:rPr>
          <w:rFonts w:ascii="Arial" w:hAnsi="Arial" w:cs="Arial"/>
          <w:b/>
          <w:bCs/>
        </w:rPr>
        <w:t>REKRUTACJA</w:t>
      </w:r>
      <w:r w:rsidR="003B2CF5" w:rsidRPr="00EC2D9D">
        <w:rPr>
          <w:rFonts w:ascii="Arial" w:hAnsi="Arial" w:cs="Arial"/>
          <w:b/>
          <w:bCs/>
        </w:rPr>
        <w:t xml:space="preserve"> U</w:t>
      </w:r>
      <w:r w:rsidR="003E193B" w:rsidRPr="00EC2D9D">
        <w:rPr>
          <w:rFonts w:ascii="Arial" w:hAnsi="Arial" w:cs="Arial"/>
          <w:b/>
          <w:bCs/>
        </w:rPr>
        <w:t>CZESTNIKÓW</w:t>
      </w:r>
      <w:r w:rsidR="00576AE2" w:rsidRPr="00EC2D9D">
        <w:rPr>
          <w:rFonts w:ascii="Arial" w:hAnsi="Arial" w:cs="Arial"/>
          <w:b/>
          <w:bCs/>
        </w:rPr>
        <w:t>:</w:t>
      </w:r>
    </w:p>
    <w:p w14:paraId="579D2F69" w14:textId="35CFB5F1" w:rsidR="00F74DF7" w:rsidRPr="00EC2D9D" w:rsidRDefault="000D4123" w:rsidP="00F74DF7">
      <w:pPr>
        <w:pStyle w:val="Akapitzlist"/>
        <w:numPr>
          <w:ilvl w:val="0"/>
          <w:numId w:val="27"/>
        </w:numPr>
        <w:spacing w:before="120" w:after="120"/>
        <w:ind w:left="284" w:hanging="284"/>
        <w:contextualSpacing w:val="0"/>
        <w:rPr>
          <w:rFonts w:ascii="Arial" w:hAnsi="Arial" w:cs="Arial"/>
          <w:kern w:val="0"/>
        </w:rPr>
      </w:pPr>
      <w:r w:rsidRPr="00EC2D9D">
        <w:rPr>
          <w:rFonts w:ascii="Arial" w:hAnsi="Arial" w:cs="Arial"/>
          <w:kern w:val="0"/>
        </w:rPr>
        <w:t xml:space="preserve">Grupą docelową </w:t>
      </w:r>
      <w:r w:rsidR="00BF3B6D" w:rsidRPr="00EC2D9D">
        <w:rPr>
          <w:rFonts w:ascii="Arial" w:hAnsi="Arial" w:cs="Arial"/>
          <w:kern w:val="0"/>
        </w:rPr>
        <w:t xml:space="preserve">uczniowie klas szkoły podstawowej w gminie Jarosław, w zadaniu udział weźmie 54 uczniów .Grupy z SP Wólka Pełkińska – 30 uczniów </w:t>
      </w:r>
      <w:r w:rsidR="00BF3B6D" w:rsidRPr="00EC2D9D">
        <w:rPr>
          <w:rFonts w:ascii="Arial" w:hAnsi="Arial" w:cs="Arial"/>
          <w:i/>
          <w:iCs/>
          <w:kern w:val="0"/>
        </w:rPr>
        <w:t>(14 dziewczynek, 16 chłopców)</w:t>
      </w:r>
      <w:r w:rsidR="00BF3B6D" w:rsidRPr="00EC2D9D">
        <w:rPr>
          <w:rFonts w:ascii="Arial" w:hAnsi="Arial" w:cs="Arial"/>
          <w:kern w:val="0"/>
        </w:rPr>
        <w:t xml:space="preserve"> Kl. IV i V Grupy z SP Pełkinie - 24 uczniów </w:t>
      </w:r>
      <w:r w:rsidR="00BF3B6D" w:rsidRPr="00EC2D9D">
        <w:rPr>
          <w:rFonts w:ascii="Arial" w:hAnsi="Arial" w:cs="Arial"/>
          <w:i/>
          <w:iCs/>
          <w:kern w:val="0"/>
        </w:rPr>
        <w:t>(13 dziewczynek, 11 chłopców)</w:t>
      </w:r>
      <w:r w:rsidR="00BF3B6D" w:rsidRPr="00EC2D9D">
        <w:rPr>
          <w:rFonts w:ascii="Arial" w:hAnsi="Arial" w:cs="Arial"/>
          <w:kern w:val="0"/>
        </w:rPr>
        <w:t xml:space="preserve"> KL III i IV</w:t>
      </w:r>
      <w:r w:rsidR="00840585" w:rsidRPr="00EC2D9D">
        <w:rPr>
          <w:rFonts w:ascii="Arial" w:hAnsi="Arial" w:cs="Arial"/>
          <w:kern w:val="0"/>
        </w:rPr>
        <w:t>.</w:t>
      </w:r>
      <w:r w:rsidR="007B5824" w:rsidRPr="00EC2D9D">
        <w:rPr>
          <w:rFonts w:ascii="Arial" w:hAnsi="Arial" w:cs="Arial"/>
          <w:kern w:val="0"/>
        </w:rPr>
        <w:t xml:space="preserve"> </w:t>
      </w:r>
      <w:r w:rsidR="007B5824" w:rsidRPr="00EC2D9D">
        <w:rPr>
          <w:rFonts w:ascii="Arial" w:hAnsi="Arial" w:cs="Arial"/>
        </w:rPr>
        <w:t>Uczestnik, do którego kierowane jest wsparcie w ramach projektu w zakresie działań spoza edukacji formalnej biorący udział w przedsięwzięciach w ramach Priorytetu 8 i niniejszego działania nie może być objęty wsparciem w ramach tego samego rodzaju wsparcia w projektach realizowanych w Priorytecie 7. Grantobiorcy będą zobowiązani do weryfikacji jego spełnienia przez uczestników.</w:t>
      </w:r>
    </w:p>
    <w:p w14:paraId="49BE163F" w14:textId="05F5B085" w:rsidR="00F74DF7" w:rsidRPr="00EC2D9D" w:rsidRDefault="0058098D" w:rsidP="00F74DF7">
      <w:pPr>
        <w:pStyle w:val="Akapitzlist"/>
        <w:numPr>
          <w:ilvl w:val="0"/>
          <w:numId w:val="27"/>
        </w:numPr>
        <w:spacing w:before="120" w:after="120"/>
        <w:ind w:left="284" w:hanging="284"/>
        <w:contextualSpacing w:val="0"/>
        <w:rPr>
          <w:rFonts w:ascii="Arial" w:hAnsi="Arial" w:cs="Arial"/>
          <w:kern w:val="0"/>
        </w:rPr>
      </w:pPr>
      <w:r w:rsidRPr="00EC2D9D">
        <w:rPr>
          <w:rFonts w:ascii="Arial" w:hAnsi="Arial" w:cs="Arial"/>
          <w:kern w:val="0"/>
        </w:rPr>
        <w:t xml:space="preserve">Rekrutacja uczestników projektu zostanie przeprowadzona przez </w:t>
      </w:r>
      <w:r w:rsidR="005C1AD1" w:rsidRPr="00EC2D9D">
        <w:rPr>
          <w:rFonts w:ascii="Arial" w:hAnsi="Arial" w:cs="Arial"/>
          <w:kern w:val="0"/>
        </w:rPr>
        <w:t>grantobiorców, którzy przeprowadzają rekrutację uczestników na poziomie lokalnym wśród uczniów</w:t>
      </w:r>
      <w:r w:rsidR="00D56D0C" w:rsidRPr="00EC2D9D">
        <w:rPr>
          <w:rFonts w:ascii="Arial" w:hAnsi="Arial" w:cs="Arial"/>
          <w:kern w:val="0"/>
        </w:rPr>
        <w:t xml:space="preserve"> </w:t>
      </w:r>
      <w:r w:rsidR="005C1AD1" w:rsidRPr="00EC2D9D">
        <w:rPr>
          <w:rFonts w:ascii="Arial" w:hAnsi="Arial" w:cs="Arial"/>
          <w:kern w:val="0"/>
        </w:rPr>
        <w:t xml:space="preserve">klas </w:t>
      </w:r>
      <w:r w:rsidR="00FB677D" w:rsidRPr="00EC2D9D">
        <w:rPr>
          <w:rFonts w:ascii="Arial" w:hAnsi="Arial" w:cs="Arial"/>
          <w:kern w:val="0"/>
        </w:rPr>
        <w:t>III-V</w:t>
      </w:r>
      <w:r w:rsidR="005C1AD1" w:rsidRPr="00EC2D9D">
        <w:rPr>
          <w:rFonts w:ascii="Arial" w:hAnsi="Arial" w:cs="Arial"/>
          <w:kern w:val="0"/>
        </w:rPr>
        <w:t xml:space="preserve"> szkół podstawowych na terenie Gminy </w:t>
      </w:r>
      <w:r w:rsidR="00D40E32" w:rsidRPr="00EC2D9D">
        <w:rPr>
          <w:rFonts w:ascii="Arial" w:hAnsi="Arial" w:cs="Arial"/>
          <w:kern w:val="0"/>
        </w:rPr>
        <w:t>Jarosław</w:t>
      </w:r>
      <w:r w:rsidR="00A26FE7" w:rsidRPr="00EC2D9D">
        <w:rPr>
          <w:rFonts w:ascii="Arial" w:hAnsi="Arial" w:cs="Arial"/>
          <w:kern w:val="0"/>
        </w:rPr>
        <w:t xml:space="preserve"> styczeń – luty 2026</w:t>
      </w:r>
      <w:r w:rsidR="005C1AD1" w:rsidRPr="00EC2D9D">
        <w:rPr>
          <w:rFonts w:ascii="Arial" w:hAnsi="Arial" w:cs="Arial"/>
          <w:kern w:val="0"/>
        </w:rPr>
        <w:t>.</w:t>
      </w:r>
      <w:r w:rsidR="00421B9B" w:rsidRPr="00EC2D9D">
        <w:rPr>
          <w:rFonts w:ascii="Arial" w:hAnsi="Arial" w:cs="Arial"/>
        </w:rPr>
        <w:t xml:space="preserve"> </w:t>
      </w:r>
      <w:r w:rsidR="00FA41BB" w:rsidRPr="00EC2D9D">
        <w:rPr>
          <w:rFonts w:ascii="Arial" w:hAnsi="Arial" w:cs="Arial"/>
          <w:kern w:val="0"/>
        </w:rPr>
        <w:t xml:space="preserve">Rekrutacja poprzedzona zostanie kampanią informacyjną, prowadzoną przez stronę www wnioskodawcy oraz grantobiorcy </w:t>
      </w:r>
      <w:r w:rsidR="00FA41BB" w:rsidRPr="00EC2D9D">
        <w:rPr>
          <w:rFonts w:ascii="Arial" w:hAnsi="Arial" w:cs="Arial"/>
          <w:i/>
          <w:iCs/>
          <w:kern w:val="0"/>
        </w:rPr>
        <w:t>(jeśli taką posiada)</w:t>
      </w:r>
      <w:r w:rsidR="00FA41BB" w:rsidRPr="00EC2D9D">
        <w:rPr>
          <w:rFonts w:ascii="Arial" w:hAnsi="Arial" w:cs="Arial"/>
          <w:kern w:val="0"/>
        </w:rPr>
        <w:t xml:space="preserve"> oraz w takich lokalizacjach jak Szkoły, GOPS, Centra kultury, JST.</w:t>
      </w:r>
    </w:p>
    <w:p w14:paraId="79A9F1A9" w14:textId="77777777" w:rsidR="00F74DF7" w:rsidRPr="00EC2D9D" w:rsidRDefault="005C1AD1" w:rsidP="00F74DF7">
      <w:pPr>
        <w:pStyle w:val="Akapitzlist"/>
        <w:numPr>
          <w:ilvl w:val="0"/>
          <w:numId w:val="27"/>
        </w:numPr>
        <w:spacing w:before="120" w:after="120"/>
        <w:ind w:left="284" w:hanging="284"/>
        <w:contextualSpacing w:val="0"/>
        <w:rPr>
          <w:rFonts w:ascii="Arial" w:hAnsi="Arial" w:cs="Arial"/>
          <w:kern w:val="0"/>
        </w:rPr>
      </w:pPr>
      <w:r w:rsidRPr="00EC2D9D">
        <w:rPr>
          <w:rFonts w:ascii="Arial" w:hAnsi="Arial" w:cs="Arial"/>
        </w:rPr>
        <w:lastRenderedPageBreak/>
        <w:t xml:space="preserve">Rekrutacja zostanie przeprowadzona zgodnie z zasadą równości szans kobiet i mężczyzn oraz niedyskryminacji osób z niepełnosprawnościami </w:t>
      </w:r>
      <w:r w:rsidRPr="00EC2D9D">
        <w:rPr>
          <w:rFonts w:ascii="Arial" w:hAnsi="Arial" w:cs="Arial"/>
          <w:i/>
          <w:iCs/>
        </w:rPr>
        <w:t>(brak powielania stereotypów odnośnie płci, niepełnosprawności czy wieku, strona www wnioskodawcy jest zgodna ze standardem cyfrowym, komunikacja z uczestnikami z wykorzystaniem różnych kanałów - osobiście, telefonicznie, mailowo)</w:t>
      </w:r>
      <w:r w:rsidR="00421B9B" w:rsidRPr="00EC2D9D">
        <w:rPr>
          <w:rFonts w:ascii="Arial" w:hAnsi="Arial" w:cs="Arial"/>
        </w:rPr>
        <w:t>.</w:t>
      </w:r>
    </w:p>
    <w:p w14:paraId="4E1879F6" w14:textId="77777777" w:rsidR="00F74DF7" w:rsidRPr="00EC2D9D" w:rsidRDefault="00421B9B" w:rsidP="00F74DF7">
      <w:pPr>
        <w:pStyle w:val="Akapitzlist"/>
        <w:numPr>
          <w:ilvl w:val="0"/>
          <w:numId w:val="27"/>
        </w:numPr>
        <w:spacing w:before="120" w:after="120"/>
        <w:ind w:left="284" w:hanging="284"/>
        <w:contextualSpacing w:val="0"/>
        <w:rPr>
          <w:rFonts w:ascii="Arial" w:hAnsi="Arial" w:cs="Arial"/>
          <w:kern w:val="0"/>
        </w:rPr>
      </w:pPr>
      <w:r w:rsidRPr="00EC2D9D">
        <w:rPr>
          <w:rFonts w:ascii="Arial" w:hAnsi="Arial" w:cs="Arial"/>
        </w:rPr>
        <w:t>R</w:t>
      </w:r>
      <w:r w:rsidR="005C1AD1" w:rsidRPr="00EC2D9D">
        <w:rPr>
          <w:rFonts w:ascii="Arial" w:hAnsi="Arial" w:cs="Arial"/>
        </w:rPr>
        <w:t>ekrutacja będzie odbywała się</w:t>
      </w:r>
      <w:r w:rsidRPr="00EC2D9D">
        <w:rPr>
          <w:rFonts w:ascii="Arial" w:hAnsi="Arial" w:cs="Arial"/>
        </w:rPr>
        <w:t xml:space="preserve"> </w:t>
      </w:r>
      <w:r w:rsidR="005C1AD1" w:rsidRPr="00EC2D9D">
        <w:rPr>
          <w:rFonts w:ascii="Arial" w:hAnsi="Arial" w:cs="Arial"/>
        </w:rPr>
        <w:t xml:space="preserve">za pomocą formularza rekrutacyjnego </w:t>
      </w:r>
      <w:r w:rsidR="005C1AD1" w:rsidRPr="00EC2D9D">
        <w:rPr>
          <w:rFonts w:ascii="Arial" w:hAnsi="Arial" w:cs="Arial"/>
          <w:i/>
          <w:iCs/>
        </w:rPr>
        <w:t xml:space="preserve">(możliwość wypełnienia u grantobiorcy i w miejscu zamieszkania uczestnika/rodzica/opiekuna prawnego) </w:t>
      </w:r>
      <w:r w:rsidR="005C1AD1" w:rsidRPr="00EC2D9D">
        <w:rPr>
          <w:rFonts w:ascii="Arial" w:hAnsi="Arial" w:cs="Arial"/>
        </w:rPr>
        <w:t xml:space="preserve">zawierającego także pytanie odnośnie niezbędnych wymagań i udogodnień wynikających ze stanu zdrowia/niepełnosprawności. Formularz może zostać złożony osobiście lub mailowo. Wsparcie skierowane jest do uczniów szkół i placówek systemu oświaty z tereny Gminy </w:t>
      </w:r>
      <w:r w:rsidR="00D40E32" w:rsidRPr="00EC2D9D">
        <w:rPr>
          <w:rFonts w:ascii="Arial" w:hAnsi="Arial" w:cs="Arial"/>
        </w:rPr>
        <w:t>Jarosław</w:t>
      </w:r>
      <w:r w:rsidR="005C1AD1" w:rsidRPr="00EC2D9D">
        <w:rPr>
          <w:rFonts w:ascii="Arial" w:hAnsi="Arial" w:cs="Arial"/>
        </w:rPr>
        <w:t>.</w:t>
      </w:r>
    </w:p>
    <w:p w14:paraId="4143A335" w14:textId="22A561E3" w:rsidR="00F74DF7" w:rsidRPr="00EC2D9D" w:rsidRDefault="00421B9B" w:rsidP="00F74DF7">
      <w:pPr>
        <w:pStyle w:val="Akapitzlist"/>
        <w:numPr>
          <w:ilvl w:val="0"/>
          <w:numId w:val="27"/>
        </w:numPr>
        <w:spacing w:before="120" w:after="120"/>
        <w:ind w:left="284" w:hanging="284"/>
        <w:contextualSpacing w:val="0"/>
        <w:rPr>
          <w:rFonts w:ascii="Arial" w:hAnsi="Arial" w:cs="Arial"/>
          <w:kern w:val="0"/>
        </w:rPr>
      </w:pPr>
      <w:r w:rsidRPr="00EC2D9D">
        <w:rPr>
          <w:rFonts w:ascii="Arial" w:hAnsi="Arial" w:cs="Arial"/>
        </w:rPr>
        <w:t>W trakcie rekrutacji należy używać języka wrażliwego na płeć, stosować zasadę uniwersalnego projektowania, w kampanii informacyjno-promocyjnej nie należy powielać stereotypów odnośnie płci</w:t>
      </w:r>
      <w:r w:rsidR="00D56D0C" w:rsidRPr="00EC2D9D">
        <w:rPr>
          <w:rFonts w:ascii="Arial" w:hAnsi="Arial" w:cs="Arial"/>
        </w:rPr>
        <w:t>,</w:t>
      </w:r>
      <w:r w:rsidRPr="00EC2D9D">
        <w:rPr>
          <w:rFonts w:ascii="Arial" w:hAnsi="Arial" w:cs="Arial"/>
        </w:rPr>
        <w:t xml:space="preserve"> zachęcanie do udziału w zadaniu musi być kierowane w równym stopniu do dziewczynek jak i chłopców</w:t>
      </w:r>
      <w:r w:rsidR="003B4A5A" w:rsidRPr="00EC2D9D">
        <w:rPr>
          <w:rFonts w:ascii="Arial" w:hAnsi="Arial" w:cs="Arial"/>
        </w:rPr>
        <w:t xml:space="preserve"> </w:t>
      </w:r>
      <w:bookmarkStart w:id="1" w:name="_Hlk209684810"/>
      <w:bookmarkStart w:id="2" w:name="_Hlk209683006"/>
      <w:r w:rsidR="003B4A5A" w:rsidRPr="00EC2D9D">
        <w:rPr>
          <w:rFonts w:ascii="Arial" w:hAnsi="Arial" w:cs="Arial"/>
        </w:rPr>
        <w:t>w kontekście ich potrzeb</w:t>
      </w:r>
      <w:bookmarkEnd w:id="1"/>
      <w:r w:rsidR="003B4A5A" w:rsidRPr="00EC2D9D">
        <w:rPr>
          <w:rFonts w:ascii="Arial" w:hAnsi="Arial" w:cs="Arial"/>
        </w:rPr>
        <w:t>.</w:t>
      </w:r>
      <w:bookmarkEnd w:id="2"/>
    </w:p>
    <w:p w14:paraId="2D3B68B8" w14:textId="77777777" w:rsidR="00F74DF7" w:rsidRPr="00EC2D9D" w:rsidRDefault="00421B9B" w:rsidP="00F74DF7">
      <w:pPr>
        <w:pStyle w:val="Akapitzlist"/>
        <w:numPr>
          <w:ilvl w:val="0"/>
          <w:numId w:val="27"/>
        </w:numPr>
        <w:spacing w:before="120" w:after="0"/>
        <w:ind w:left="284" w:hanging="284"/>
        <w:contextualSpacing w:val="0"/>
        <w:rPr>
          <w:rFonts w:ascii="Arial" w:hAnsi="Arial" w:cs="Arial"/>
        </w:rPr>
      </w:pPr>
      <w:r w:rsidRPr="00EC2D9D">
        <w:rPr>
          <w:rFonts w:ascii="Arial" w:hAnsi="Arial" w:cs="Arial"/>
        </w:rPr>
        <w:t>Działania na rzecz dostępu osób z niepełnosprawnością:</w:t>
      </w:r>
    </w:p>
    <w:p w14:paraId="655D72E7" w14:textId="6477005E" w:rsidR="00F74DF7" w:rsidRPr="00EC2D9D" w:rsidRDefault="00421B9B" w:rsidP="00F74DF7">
      <w:pPr>
        <w:pStyle w:val="Akapitzlist"/>
        <w:spacing w:before="120" w:after="0"/>
        <w:ind w:left="284"/>
        <w:contextualSpacing w:val="0"/>
        <w:rPr>
          <w:rFonts w:ascii="Arial" w:hAnsi="Arial" w:cs="Arial"/>
        </w:rPr>
      </w:pPr>
      <w:r w:rsidRPr="00EC2D9D">
        <w:rPr>
          <w:rFonts w:ascii="Arial" w:hAnsi="Arial" w:cs="Arial"/>
        </w:rPr>
        <w:t>Kryteria rekrutacyjne dotyczące uczestnictwa w planowanych w ramach projektu zadań będą</w:t>
      </w:r>
      <w:r w:rsidR="00F74DF7" w:rsidRPr="00EC2D9D">
        <w:rPr>
          <w:rFonts w:ascii="Arial" w:hAnsi="Arial" w:cs="Arial"/>
        </w:rPr>
        <w:t xml:space="preserve"> </w:t>
      </w:r>
      <w:r w:rsidRPr="00EC2D9D">
        <w:rPr>
          <w:rFonts w:ascii="Arial" w:hAnsi="Arial" w:cs="Arial"/>
        </w:rPr>
        <w:t>gwarantowały równy i</w:t>
      </w:r>
      <w:r w:rsidR="00F74DF7" w:rsidRPr="00EC2D9D">
        <w:rPr>
          <w:rFonts w:ascii="Arial" w:hAnsi="Arial" w:cs="Arial"/>
        </w:rPr>
        <w:t xml:space="preserve"> </w:t>
      </w:r>
      <w:r w:rsidRPr="00EC2D9D">
        <w:rPr>
          <w:rFonts w:ascii="Arial" w:hAnsi="Arial" w:cs="Arial"/>
        </w:rPr>
        <w:t>sprawiedliwy dostęp dla wszystkich. Założono również działania na rzecz</w:t>
      </w:r>
      <w:r w:rsidR="00F74DF7" w:rsidRPr="00EC2D9D">
        <w:rPr>
          <w:rFonts w:ascii="Arial" w:hAnsi="Arial" w:cs="Arial"/>
        </w:rPr>
        <w:t xml:space="preserve"> </w:t>
      </w:r>
      <w:r w:rsidRPr="00EC2D9D">
        <w:rPr>
          <w:rFonts w:ascii="Arial" w:hAnsi="Arial" w:cs="Arial"/>
        </w:rPr>
        <w:t>dostępu osób z</w:t>
      </w:r>
      <w:r w:rsidR="00F74DF7" w:rsidRPr="00EC2D9D">
        <w:rPr>
          <w:rFonts w:ascii="Arial" w:hAnsi="Arial" w:cs="Arial"/>
        </w:rPr>
        <w:t xml:space="preserve"> </w:t>
      </w:r>
      <w:r w:rsidRPr="00EC2D9D">
        <w:rPr>
          <w:rFonts w:ascii="Arial" w:hAnsi="Arial" w:cs="Arial"/>
        </w:rPr>
        <w:t xml:space="preserve">niepełnosprawnością, np. stosowanie różnych sposobów komunikacji </w:t>
      </w:r>
      <w:r w:rsidRPr="00EC2D9D">
        <w:rPr>
          <w:rFonts w:ascii="Arial" w:hAnsi="Arial" w:cs="Arial"/>
          <w:i/>
          <w:iCs/>
        </w:rPr>
        <w:t>(telefonicznie, e-mailowo,</w:t>
      </w:r>
      <w:r w:rsidR="00F74DF7" w:rsidRPr="00EC2D9D">
        <w:rPr>
          <w:rFonts w:ascii="Arial" w:hAnsi="Arial" w:cs="Arial"/>
          <w:i/>
          <w:iCs/>
        </w:rPr>
        <w:t xml:space="preserve"> </w:t>
      </w:r>
      <w:r w:rsidRPr="00EC2D9D">
        <w:rPr>
          <w:rFonts w:ascii="Arial" w:hAnsi="Arial" w:cs="Arial"/>
          <w:i/>
          <w:iCs/>
        </w:rPr>
        <w:t>osobiście, poprzez stronę internetową dostępną cyfrowo)</w:t>
      </w:r>
      <w:r w:rsidRPr="00EC2D9D">
        <w:rPr>
          <w:rFonts w:ascii="Arial" w:hAnsi="Arial" w:cs="Arial"/>
        </w:rPr>
        <w:t>, dokumenty rekrutacyjne będą</w:t>
      </w:r>
      <w:r w:rsidR="00F74DF7" w:rsidRPr="00EC2D9D">
        <w:rPr>
          <w:rFonts w:ascii="Arial" w:hAnsi="Arial" w:cs="Arial"/>
        </w:rPr>
        <w:t xml:space="preserve"> </w:t>
      </w:r>
      <w:r w:rsidRPr="00EC2D9D">
        <w:rPr>
          <w:rFonts w:ascii="Arial" w:hAnsi="Arial" w:cs="Arial"/>
        </w:rPr>
        <w:t>zawierać prośbę o zgłaszanie lub pytanie o szczególne potrzeby uczestnika/czki. Informacje o</w:t>
      </w:r>
      <w:r w:rsidR="00F74DF7" w:rsidRPr="00EC2D9D">
        <w:rPr>
          <w:rFonts w:ascii="Arial" w:hAnsi="Arial" w:cs="Arial"/>
        </w:rPr>
        <w:t xml:space="preserve"> </w:t>
      </w:r>
      <w:r w:rsidRPr="00EC2D9D">
        <w:rPr>
          <w:rFonts w:ascii="Arial" w:hAnsi="Arial" w:cs="Arial"/>
        </w:rPr>
        <w:t xml:space="preserve">projekcie wraz z dokumentacją rekrutacyjną dostępne będą on-line u wnioskodawcy </w:t>
      </w:r>
      <w:r w:rsidRPr="00EC2D9D">
        <w:rPr>
          <w:rFonts w:ascii="Arial" w:hAnsi="Arial" w:cs="Arial"/>
          <w:i/>
          <w:iCs/>
        </w:rPr>
        <w:t>(strona standard WCAG2.1)</w:t>
      </w:r>
      <w:r w:rsidR="00DF71E3" w:rsidRPr="00EC2D9D">
        <w:rPr>
          <w:rFonts w:ascii="Arial" w:hAnsi="Arial" w:cs="Arial"/>
        </w:rPr>
        <w:t>.</w:t>
      </w:r>
    </w:p>
    <w:p w14:paraId="122F0BF1" w14:textId="645D2B92" w:rsidR="005C1AD1" w:rsidRPr="00EC2D9D" w:rsidRDefault="005C1AD1" w:rsidP="00ED6BDF">
      <w:pPr>
        <w:pStyle w:val="Akapitzlist"/>
        <w:numPr>
          <w:ilvl w:val="0"/>
          <w:numId w:val="27"/>
        </w:numPr>
        <w:spacing w:before="120" w:after="0"/>
        <w:ind w:left="284" w:hanging="284"/>
        <w:contextualSpacing w:val="0"/>
        <w:rPr>
          <w:rFonts w:ascii="Arial" w:hAnsi="Arial" w:cs="Arial"/>
        </w:rPr>
      </w:pPr>
      <w:r w:rsidRPr="00EC2D9D">
        <w:rPr>
          <w:rFonts w:ascii="Arial" w:hAnsi="Arial" w:cs="Arial"/>
        </w:rPr>
        <w:t>Kryteria rekrutacji wymagane od grantobiorców to:</w:t>
      </w:r>
    </w:p>
    <w:p w14:paraId="31E9CA68" w14:textId="77777777" w:rsidR="005C1AD1" w:rsidRPr="00EC2D9D" w:rsidRDefault="005C1AD1" w:rsidP="00D80E30">
      <w:pPr>
        <w:spacing w:before="60" w:after="60"/>
        <w:ind w:left="284"/>
        <w:rPr>
          <w:rFonts w:ascii="Arial" w:hAnsi="Arial" w:cs="Arial"/>
        </w:rPr>
      </w:pPr>
      <w:r w:rsidRPr="00EC2D9D">
        <w:rPr>
          <w:rFonts w:ascii="Arial" w:hAnsi="Arial" w:cs="Arial"/>
        </w:rPr>
        <w:t>Kryteria formalne:</w:t>
      </w:r>
    </w:p>
    <w:p w14:paraId="299A5B7A" w14:textId="77777777" w:rsidR="00D80E30" w:rsidRPr="00EC2D9D" w:rsidRDefault="005C1AD1" w:rsidP="00F74DF7">
      <w:pPr>
        <w:pStyle w:val="Akapitzlist"/>
        <w:numPr>
          <w:ilvl w:val="0"/>
          <w:numId w:val="51"/>
        </w:numPr>
        <w:spacing w:after="0"/>
        <w:ind w:left="568" w:hanging="284"/>
        <w:rPr>
          <w:rFonts w:ascii="Arial" w:hAnsi="Arial" w:cs="Arial"/>
        </w:rPr>
      </w:pPr>
      <w:r w:rsidRPr="00EC2D9D">
        <w:rPr>
          <w:rFonts w:ascii="Arial" w:hAnsi="Arial" w:cs="Arial"/>
        </w:rPr>
        <w:t xml:space="preserve">uczeń szkoły podstawowej z klas </w:t>
      </w:r>
      <w:r w:rsidR="00BF027A" w:rsidRPr="00EC2D9D">
        <w:rPr>
          <w:rFonts w:ascii="Arial" w:hAnsi="Arial" w:cs="Arial"/>
        </w:rPr>
        <w:t>III</w:t>
      </w:r>
      <w:r w:rsidRPr="00EC2D9D">
        <w:rPr>
          <w:rFonts w:ascii="Arial" w:hAnsi="Arial" w:cs="Arial"/>
        </w:rPr>
        <w:t xml:space="preserve">-V z terenu gminy oraz zamieszkujący </w:t>
      </w:r>
      <w:r w:rsidRPr="00EC2D9D">
        <w:rPr>
          <w:rFonts w:ascii="Arial" w:hAnsi="Arial" w:cs="Arial"/>
          <w:i/>
          <w:iCs/>
        </w:rPr>
        <w:t>(w rozumieniu KC)</w:t>
      </w:r>
      <w:r w:rsidRPr="00EC2D9D">
        <w:rPr>
          <w:rFonts w:ascii="Arial" w:hAnsi="Arial" w:cs="Arial"/>
        </w:rPr>
        <w:t xml:space="preserve"> w gminie </w:t>
      </w:r>
      <w:r w:rsidRPr="00EC2D9D">
        <w:rPr>
          <w:rFonts w:ascii="Arial" w:hAnsi="Arial" w:cs="Arial"/>
          <w:i/>
          <w:iCs/>
        </w:rPr>
        <w:t>(odpowiedniej dla zadania)</w:t>
      </w:r>
      <w:r w:rsidRPr="00EC2D9D">
        <w:rPr>
          <w:rFonts w:ascii="Arial" w:hAnsi="Arial" w:cs="Arial"/>
        </w:rPr>
        <w:t>, oświadczenie rodzica/opiekuna prawnego</w:t>
      </w:r>
    </w:p>
    <w:p w14:paraId="4CAD44AE" w14:textId="5CFB23D4" w:rsidR="005C1AD1" w:rsidRPr="00EC2D9D" w:rsidRDefault="005C1AD1" w:rsidP="00F74DF7">
      <w:pPr>
        <w:pStyle w:val="Akapitzlist"/>
        <w:numPr>
          <w:ilvl w:val="0"/>
          <w:numId w:val="51"/>
        </w:numPr>
        <w:spacing w:after="0"/>
        <w:ind w:left="568" w:hanging="284"/>
        <w:rPr>
          <w:rFonts w:ascii="Arial" w:hAnsi="Arial" w:cs="Arial"/>
        </w:rPr>
      </w:pPr>
      <w:r w:rsidRPr="00EC2D9D">
        <w:rPr>
          <w:rFonts w:ascii="Arial" w:hAnsi="Arial" w:cs="Arial"/>
        </w:rPr>
        <w:t>chęć udziału w P. – oświadczenie ucznia i rodzica/opiekuna prawnego.</w:t>
      </w:r>
    </w:p>
    <w:p w14:paraId="2E309C7B" w14:textId="77777777" w:rsidR="005C1AD1" w:rsidRPr="00EC2D9D" w:rsidRDefault="005C1AD1" w:rsidP="00D80E30">
      <w:pPr>
        <w:spacing w:before="60" w:after="60"/>
        <w:ind w:left="284"/>
        <w:rPr>
          <w:rFonts w:ascii="Arial" w:hAnsi="Arial" w:cs="Arial"/>
        </w:rPr>
      </w:pPr>
      <w:r w:rsidRPr="00EC2D9D">
        <w:rPr>
          <w:rFonts w:ascii="Arial" w:hAnsi="Arial" w:cs="Arial"/>
        </w:rPr>
        <w:t>Kryteria premiujące:</w:t>
      </w:r>
    </w:p>
    <w:p w14:paraId="403B48E1" w14:textId="5CD1320B" w:rsidR="00ED6BDF" w:rsidRPr="00EC2D9D" w:rsidRDefault="005C1AD1" w:rsidP="00ED6BDF">
      <w:pPr>
        <w:spacing w:after="0"/>
        <w:ind w:left="568" w:hanging="284"/>
        <w:rPr>
          <w:rFonts w:ascii="Arial" w:hAnsi="Arial" w:cs="Arial"/>
        </w:rPr>
      </w:pPr>
      <w:r w:rsidRPr="00EC2D9D">
        <w:rPr>
          <w:rFonts w:ascii="Arial" w:hAnsi="Arial" w:cs="Arial"/>
        </w:rPr>
        <w:t>1 pkt.- uczennica/uczeń zamieszkująca/</w:t>
      </w:r>
      <w:proofErr w:type="spellStart"/>
      <w:r w:rsidRPr="00EC2D9D">
        <w:rPr>
          <w:rFonts w:ascii="Arial" w:hAnsi="Arial" w:cs="Arial"/>
        </w:rPr>
        <w:t>cy</w:t>
      </w:r>
      <w:proofErr w:type="spellEnd"/>
      <w:r w:rsidRPr="00EC2D9D">
        <w:rPr>
          <w:rFonts w:ascii="Arial" w:hAnsi="Arial" w:cs="Arial"/>
        </w:rPr>
        <w:t xml:space="preserve"> na obszarze wiejskim w rozumieniu RLKS </w:t>
      </w:r>
      <w:r w:rsidRPr="00EC2D9D">
        <w:rPr>
          <w:rFonts w:ascii="Arial" w:hAnsi="Arial" w:cs="Arial"/>
          <w:i/>
          <w:iCs/>
        </w:rPr>
        <w:t>(oświadczenie)</w:t>
      </w:r>
      <w:r w:rsidR="00C0289B" w:rsidRPr="00EC2D9D">
        <w:rPr>
          <w:rFonts w:ascii="Arial" w:hAnsi="Arial" w:cs="Arial"/>
          <w:i/>
          <w:iCs/>
        </w:rPr>
        <w:t>.</w:t>
      </w:r>
    </w:p>
    <w:p w14:paraId="32A0B3CE" w14:textId="30B8E523" w:rsidR="005C1AD1" w:rsidRPr="00EC2D9D" w:rsidRDefault="005C1AD1" w:rsidP="00ED6BDF">
      <w:pPr>
        <w:spacing w:after="0"/>
        <w:ind w:left="568" w:hanging="284"/>
        <w:rPr>
          <w:rFonts w:ascii="Arial" w:hAnsi="Arial" w:cs="Arial"/>
        </w:rPr>
      </w:pPr>
      <w:r w:rsidRPr="00EC2D9D">
        <w:rPr>
          <w:rFonts w:ascii="Arial" w:hAnsi="Arial" w:cs="Arial"/>
        </w:rPr>
        <w:t xml:space="preserve">1 pkt.- uczennica/uczeń z niepełnosprawnościami </w:t>
      </w:r>
      <w:r w:rsidRPr="00EC2D9D">
        <w:rPr>
          <w:rFonts w:ascii="Arial" w:hAnsi="Arial" w:cs="Arial"/>
          <w:i/>
          <w:iCs/>
        </w:rPr>
        <w:t>(oświadczenie oraz dokum</w:t>
      </w:r>
      <w:r w:rsidR="00D80E30" w:rsidRPr="00EC2D9D">
        <w:rPr>
          <w:rFonts w:ascii="Arial" w:hAnsi="Arial" w:cs="Arial"/>
          <w:i/>
          <w:iCs/>
        </w:rPr>
        <w:t>ent</w:t>
      </w:r>
      <w:r w:rsidRPr="00EC2D9D">
        <w:rPr>
          <w:rFonts w:ascii="Arial" w:hAnsi="Arial" w:cs="Arial"/>
          <w:i/>
          <w:iCs/>
        </w:rPr>
        <w:t xml:space="preserve"> potwierdzający, orzeczenie)</w:t>
      </w:r>
      <w:r w:rsidRPr="00EC2D9D">
        <w:rPr>
          <w:rFonts w:ascii="Arial" w:hAnsi="Arial" w:cs="Arial"/>
        </w:rPr>
        <w:t>;</w:t>
      </w:r>
    </w:p>
    <w:p w14:paraId="2294FD25" w14:textId="0395DF91" w:rsidR="005C1AD1" w:rsidRPr="00EC2D9D" w:rsidRDefault="005C0A4C" w:rsidP="00ED6BDF">
      <w:pPr>
        <w:spacing w:before="120" w:after="0"/>
        <w:ind w:left="284"/>
        <w:rPr>
          <w:rFonts w:ascii="Arial" w:hAnsi="Arial" w:cs="Arial"/>
          <w:kern w:val="0"/>
        </w:rPr>
      </w:pPr>
      <w:r w:rsidRPr="00EC2D9D">
        <w:rPr>
          <w:rFonts w:ascii="Arial" w:hAnsi="Arial" w:cs="Arial"/>
          <w:kern w:val="0"/>
        </w:rPr>
        <w:t>Osoby niezakwalifikowane utworzą listę rezerwową, uczniowie z najwyższa ilością pkt. zostaną przyjęci do projektu</w:t>
      </w:r>
      <w:r w:rsidR="00CB3752" w:rsidRPr="00EC2D9D">
        <w:rPr>
          <w:rFonts w:ascii="Arial" w:hAnsi="Arial" w:cs="Arial"/>
          <w:kern w:val="0"/>
        </w:rPr>
        <w:t>.</w:t>
      </w:r>
    </w:p>
    <w:p w14:paraId="1736DA11" w14:textId="77777777" w:rsidR="00ED6BDF" w:rsidRPr="00EC2D9D" w:rsidRDefault="00CB3752" w:rsidP="00ED6BDF">
      <w:pPr>
        <w:pStyle w:val="Akapitzlist"/>
        <w:numPr>
          <w:ilvl w:val="0"/>
          <w:numId w:val="21"/>
        </w:numPr>
        <w:tabs>
          <w:tab w:val="left" w:pos="284"/>
          <w:tab w:val="left" w:pos="426"/>
          <w:tab w:val="left" w:pos="709"/>
        </w:tabs>
        <w:spacing w:before="120" w:after="120"/>
        <w:ind w:left="284" w:hanging="284"/>
        <w:contextualSpacing w:val="0"/>
        <w:rPr>
          <w:rFonts w:ascii="Arial" w:hAnsi="Arial" w:cs="Arial"/>
          <w:kern w:val="0"/>
        </w:rPr>
      </w:pPr>
      <w:r w:rsidRPr="00EC2D9D">
        <w:rPr>
          <w:rFonts w:ascii="Arial" w:hAnsi="Arial" w:cs="Arial"/>
          <w:kern w:val="0"/>
        </w:rPr>
        <w:t>Rekrutacja prowadzona</w:t>
      </w:r>
      <w:r w:rsidR="00D56D0C" w:rsidRPr="00EC2D9D">
        <w:rPr>
          <w:rFonts w:ascii="Arial" w:hAnsi="Arial" w:cs="Arial"/>
          <w:kern w:val="0"/>
        </w:rPr>
        <w:t xml:space="preserve"> </w:t>
      </w:r>
      <w:r w:rsidRPr="00EC2D9D">
        <w:rPr>
          <w:rFonts w:ascii="Arial" w:hAnsi="Arial" w:cs="Arial"/>
          <w:kern w:val="0"/>
        </w:rPr>
        <w:t>osobno dla dziewczynek, a osobno dla chłopców w celu osiągnięcia wymaganej liczby uczestniczek i uczestników zgodnie z założonymi wskaźnikami w podziale na płeć.</w:t>
      </w:r>
    </w:p>
    <w:p w14:paraId="7738DCD7" w14:textId="556A4F41" w:rsidR="00CB3752" w:rsidRPr="00EC2D9D" w:rsidRDefault="00CB3752" w:rsidP="003E621D">
      <w:pPr>
        <w:pStyle w:val="Akapitzlist"/>
        <w:numPr>
          <w:ilvl w:val="0"/>
          <w:numId w:val="21"/>
        </w:numPr>
        <w:tabs>
          <w:tab w:val="left" w:pos="284"/>
          <w:tab w:val="left" w:pos="426"/>
          <w:tab w:val="left" w:pos="709"/>
        </w:tabs>
        <w:spacing w:before="120" w:after="0"/>
        <w:ind w:left="284" w:hanging="284"/>
        <w:contextualSpacing w:val="0"/>
        <w:rPr>
          <w:rFonts w:ascii="Arial" w:hAnsi="Arial" w:cs="Arial"/>
        </w:rPr>
      </w:pPr>
      <w:r w:rsidRPr="00EC2D9D">
        <w:rPr>
          <w:rFonts w:ascii="Arial" w:hAnsi="Arial" w:cs="Arial"/>
        </w:rPr>
        <w:t xml:space="preserve">Grantobiorca zobowiązany jest również do monitorowania uczestników w zakresie wskaźników obowiązkowych zgodnie z Listą Wskaźników Kluczowych EFS+ </w:t>
      </w:r>
      <w:r w:rsidRPr="00EC2D9D">
        <w:rPr>
          <w:rFonts w:ascii="Arial" w:hAnsi="Arial" w:cs="Arial"/>
          <w:i/>
          <w:iCs/>
        </w:rPr>
        <w:t>(osoba z niepełnosprawnościami -</w:t>
      </w:r>
      <w:r w:rsidR="00DF71E3" w:rsidRPr="00EC2D9D">
        <w:rPr>
          <w:rFonts w:ascii="Arial" w:hAnsi="Arial" w:cs="Arial"/>
          <w:i/>
          <w:iCs/>
        </w:rPr>
        <w:t xml:space="preserve"> </w:t>
      </w:r>
      <w:r w:rsidRPr="00EC2D9D">
        <w:rPr>
          <w:rFonts w:ascii="Arial" w:hAnsi="Arial" w:cs="Arial"/>
          <w:i/>
          <w:iCs/>
        </w:rPr>
        <w:t>oświadczenie oraz dokument potwierdzający wydany przez uprawniony organ).</w:t>
      </w:r>
      <w:r w:rsidRPr="00EC2D9D">
        <w:rPr>
          <w:rFonts w:ascii="Arial" w:hAnsi="Arial" w:cs="Arial"/>
        </w:rPr>
        <w:t xml:space="preserve"> Osoby niezakwalifikowane utworzą listę rezerwową. Komisja rekrutacyjna 3 osoby z</w:t>
      </w:r>
      <w:r w:rsidR="00ED6BDF" w:rsidRPr="00EC2D9D">
        <w:rPr>
          <w:rFonts w:ascii="Arial" w:hAnsi="Arial" w:cs="Arial"/>
        </w:rPr>
        <w:t xml:space="preserve"> </w:t>
      </w:r>
      <w:r w:rsidRPr="00EC2D9D">
        <w:rPr>
          <w:rFonts w:ascii="Arial" w:hAnsi="Arial" w:cs="Arial"/>
        </w:rPr>
        <w:t>ramienia grantobiorcy. W przypadku problemów z rekrutacją zostanie powtórzona akcja</w:t>
      </w:r>
      <w:r w:rsidR="00ED6BDF" w:rsidRPr="00EC2D9D">
        <w:rPr>
          <w:rFonts w:ascii="Arial" w:hAnsi="Arial" w:cs="Arial"/>
        </w:rPr>
        <w:t xml:space="preserve"> </w:t>
      </w:r>
      <w:r w:rsidRPr="00EC2D9D">
        <w:rPr>
          <w:rFonts w:ascii="Arial" w:hAnsi="Arial" w:cs="Arial"/>
        </w:rPr>
        <w:t xml:space="preserve">informacyjna, zostaną zorganizowane dodatkowe spotkania z potencjalnymi uczestnikami w szkołach. Rekrutacja zostanie przeprowadzona styczeń - luty 2026 roku. </w:t>
      </w:r>
      <w:r w:rsidR="00874E04" w:rsidRPr="00EC2D9D">
        <w:rPr>
          <w:rFonts w:ascii="Arial" w:hAnsi="Arial" w:cs="Arial"/>
        </w:rPr>
        <w:t>U</w:t>
      </w:r>
      <w:r w:rsidRPr="00EC2D9D">
        <w:rPr>
          <w:rFonts w:ascii="Arial" w:hAnsi="Arial" w:cs="Arial"/>
        </w:rPr>
        <w:t>czniowie z najwyższ</w:t>
      </w:r>
      <w:r w:rsidR="00874E04" w:rsidRPr="00EC2D9D">
        <w:rPr>
          <w:rFonts w:ascii="Arial" w:hAnsi="Arial" w:cs="Arial"/>
        </w:rPr>
        <w:t>ą</w:t>
      </w:r>
      <w:r w:rsidRPr="00EC2D9D">
        <w:rPr>
          <w:rFonts w:ascii="Arial" w:hAnsi="Arial" w:cs="Arial"/>
        </w:rPr>
        <w:t xml:space="preserve"> ilością pkt. zostaną przyjęci do projektu</w:t>
      </w:r>
      <w:r w:rsidR="003B4A5A" w:rsidRPr="00EC2D9D">
        <w:rPr>
          <w:rFonts w:ascii="Arial" w:hAnsi="Arial" w:cs="Arial"/>
        </w:rPr>
        <w:t>.</w:t>
      </w:r>
    </w:p>
    <w:p w14:paraId="7DF90F6D" w14:textId="748AB742" w:rsidR="00C85646" w:rsidRPr="00EC2D9D" w:rsidRDefault="00C85646" w:rsidP="00C0289B">
      <w:pPr>
        <w:pStyle w:val="Akapitzlist"/>
        <w:numPr>
          <w:ilvl w:val="0"/>
          <w:numId w:val="22"/>
        </w:numPr>
        <w:spacing w:before="1320" w:after="120"/>
        <w:ind w:left="284" w:hanging="284"/>
        <w:contextualSpacing w:val="0"/>
        <w:rPr>
          <w:rFonts w:ascii="Arial" w:hAnsi="Arial" w:cs="Arial"/>
          <w:b/>
          <w:bCs/>
        </w:rPr>
      </w:pPr>
      <w:r w:rsidRPr="00EC2D9D">
        <w:rPr>
          <w:rFonts w:ascii="Arial" w:hAnsi="Arial" w:cs="Arial"/>
          <w:b/>
          <w:bCs/>
        </w:rPr>
        <w:lastRenderedPageBreak/>
        <w:t>WSKAŹNIKI</w:t>
      </w:r>
      <w:r w:rsidR="00A2561F" w:rsidRPr="00EC2D9D">
        <w:rPr>
          <w:rFonts w:ascii="Arial" w:hAnsi="Arial" w:cs="Arial"/>
          <w:b/>
          <w:bCs/>
        </w:rPr>
        <w:t xml:space="preserve"> REALIZACJI ZADANIA:</w:t>
      </w:r>
    </w:p>
    <w:tbl>
      <w:tblPr>
        <w:tblStyle w:val="Tabela-Siatka"/>
        <w:tblW w:w="9781" w:type="dxa"/>
        <w:jc w:val="center"/>
        <w:tblLayout w:type="fixed"/>
        <w:tblLook w:val="04A0" w:firstRow="1" w:lastRow="0" w:firstColumn="1" w:lastColumn="0" w:noHBand="0" w:noVBand="1"/>
      </w:tblPr>
      <w:tblGrid>
        <w:gridCol w:w="2268"/>
        <w:gridCol w:w="894"/>
        <w:gridCol w:w="709"/>
        <w:gridCol w:w="944"/>
        <w:gridCol w:w="709"/>
        <w:gridCol w:w="4257"/>
      </w:tblGrid>
      <w:tr w:rsidR="00EC2D9D" w:rsidRPr="00EC2D9D" w14:paraId="55D98432" w14:textId="19C49A61" w:rsidTr="007B53E2">
        <w:trPr>
          <w:jc w:val="center"/>
        </w:trPr>
        <w:tc>
          <w:tcPr>
            <w:tcW w:w="2268" w:type="dxa"/>
            <w:vMerge w:val="restart"/>
            <w:shd w:val="clear" w:color="auto" w:fill="D9D9D9" w:themeFill="background1" w:themeFillShade="D9"/>
            <w:tcMar>
              <w:top w:w="57" w:type="dxa"/>
              <w:left w:w="57" w:type="dxa"/>
              <w:bottom w:w="57" w:type="dxa"/>
              <w:right w:w="57" w:type="dxa"/>
            </w:tcMar>
            <w:vAlign w:val="center"/>
          </w:tcPr>
          <w:p w14:paraId="08086403" w14:textId="63E1A830" w:rsidR="009D67DD" w:rsidRPr="00EC2D9D" w:rsidRDefault="009D67DD" w:rsidP="007B53E2">
            <w:pPr>
              <w:pStyle w:val="Akapitzlist"/>
              <w:spacing w:line="259" w:lineRule="auto"/>
              <w:ind w:left="0"/>
              <w:jc w:val="center"/>
              <w:rPr>
                <w:rFonts w:ascii="Arial" w:hAnsi="Arial" w:cs="Arial"/>
                <w:b/>
                <w:bCs/>
                <w:sz w:val="20"/>
                <w:szCs w:val="20"/>
              </w:rPr>
            </w:pPr>
            <w:r w:rsidRPr="00EC2D9D">
              <w:rPr>
                <w:rFonts w:ascii="Arial" w:hAnsi="Arial" w:cs="Arial"/>
                <w:b/>
                <w:bCs/>
                <w:sz w:val="20"/>
                <w:szCs w:val="20"/>
              </w:rPr>
              <w:t>Nazwa wskaźnika</w:t>
            </w:r>
          </w:p>
        </w:tc>
        <w:tc>
          <w:tcPr>
            <w:tcW w:w="894" w:type="dxa"/>
            <w:vMerge w:val="restart"/>
            <w:shd w:val="clear" w:color="auto" w:fill="D9D9D9" w:themeFill="background1" w:themeFillShade="D9"/>
            <w:tcMar>
              <w:top w:w="57" w:type="dxa"/>
              <w:left w:w="57" w:type="dxa"/>
              <w:bottom w:w="57" w:type="dxa"/>
              <w:right w:w="57" w:type="dxa"/>
            </w:tcMar>
            <w:vAlign w:val="center"/>
          </w:tcPr>
          <w:p w14:paraId="1C906651" w14:textId="0448E2B4" w:rsidR="009D67DD" w:rsidRPr="00EC2D9D" w:rsidRDefault="009D67DD" w:rsidP="007B53E2">
            <w:pPr>
              <w:pStyle w:val="Akapitzlist"/>
              <w:spacing w:line="259" w:lineRule="auto"/>
              <w:ind w:left="0"/>
              <w:jc w:val="center"/>
              <w:rPr>
                <w:rFonts w:ascii="Arial" w:hAnsi="Arial" w:cs="Arial"/>
                <w:b/>
                <w:bCs/>
                <w:sz w:val="20"/>
                <w:szCs w:val="20"/>
              </w:rPr>
            </w:pPr>
            <w:r w:rsidRPr="00EC2D9D">
              <w:rPr>
                <w:rFonts w:ascii="Arial" w:hAnsi="Arial" w:cs="Arial"/>
                <w:b/>
                <w:bCs/>
                <w:sz w:val="20"/>
                <w:szCs w:val="20"/>
              </w:rPr>
              <w:t>Jednostka miary</w:t>
            </w:r>
          </w:p>
        </w:tc>
        <w:tc>
          <w:tcPr>
            <w:tcW w:w="2362" w:type="dxa"/>
            <w:gridSpan w:val="3"/>
            <w:shd w:val="clear" w:color="auto" w:fill="D9D9D9" w:themeFill="background1" w:themeFillShade="D9"/>
            <w:tcMar>
              <w:top w:w="57" w:type="dxa"/>
              <w:left w:w="57" w:type="dxa"/>
              <w:bottom w:w="57" w:type="dxa"/>
              <w:right w:w="57" w:type="dxa"/>
            </w:tcMar>
            <w:vAlign w:val="center"/>
          </w:tcPr>
          <w:p w14:paraId="6CC06858" w14:textId="0926D991" w:rsidR="009D67DD" w:rsidRPr="00EC2D9D" w:rsidRDefault="009D67DD" w:rsidP="007B53E2">
            <w:pPr>
              <w:pStyle w:val="Akapitzlist"/>
              <w:spacing w:line="259" w:lineRule="auto"/>
              <w:ind w:left="0"/>
              <w:jc w:val="center"/>
              <w:rPr>
                <w:rFonts w:ascii="Arial" w:hAnsi="Arial" w:cs="Arial"/>
                <w:b/>
                <w:bCs/>
                <w:sz w:val="20"/>
                <w:szCs w:val="20"/>
              </w:rPr>
            </w:pPr>
            <w:r w:rsidRPr="00EC2D9D">
              <w:rPr>
                <w:rFonts w:ascii="Arial" w:hAnsi="Arial" w:cs="Arial"/>
                <w:b/>
                <w:bCs/>
                <w:sz w:val="20"/>
                <w:szCs w:val="20"/>
              </w:rPr>
              <w:t>Wartość docelowa</w:t>
            </w:r>
          </w:p>
        </w:tc>
        <w:tc>
          <w:tcPr>
            <w:tcW w:w="4257" w:type="dxa"/>
            <w:shd w:val="clear" w:color="auto" w:fill="D9D9D9" w:themeFill="background1" w:themeFillShade="D9"/>
            <w:tcMar>
              <w:top w:w="57" w:type="dxa"/>
              <w:left w:w="57" w:type="dxa"/>
              <w:bottom w:w="57" w:type="dxa"/>
              <w:right w:w="57" w:type="dxa"/>
            </w:tcMar>
            <w:vAlign w:val="center"/>
          </w:tcPr>
          <w:p w14:paraId="2663341C" w14:textId="1BDA3454" w:rsidR="009D67DD" w:rsidRPr="00EC2D9D" w:rsidRDefault="009D67DD" w:rsidP="007B53E2">
            <w:pPr>
              <w:pStyle w:val="Akapitzlist"/>
              <w:spacing w:line="259" w:lineRule="auto"/>
              <w:ind w:left="0"/>
              <w:jc w:val="center"/>
              <w:rPr>
                <w:rFonts w:ascii="Arial" w:hAnsi="Arial" w:cs="Arial"/>
                <w:b/>
                <w:bCs/>
                <w:sz w:val="20"/>
                <w:szCs w:val="20"/>
              </w:rPr>
            </w:pPr>
            <w:r w:rsidRPr="00EC2D9D">
              <w:rPr>
                <w:rFonts w:ascii="Arial" w:hAnsi="Arial" w:cs="Arial"/>
                <w:b/>
                <w:bCs/>
                <w:sz w:val="20"/>
                <w:szCs w:val="20"/>
              </w:rPr>
              <w:t>Sposób pomiaru</w:t>
            </w:r>
          </w:p>
        </w:tc>
      </w:tr>
      <w:tr w:rsidR="00EC2D9D" w:rsidRPr="00EC2D9D" w14:paraId="553271A8" w14:textId="46D2EAD7" w:rsidTr="007B53E2">
        <w:trPr>
          <w:jc w:val="center"/>
        </w:trPr>
        <w:tc>
          <w:tcPr>
            <w:tcW w:w="2268" w:type="dxa"/>
            <w:vMerge/>
            <w:shd w:val="clear" w:color="auto" w:fill="D9D9D9" w:themeFill="background1" w:themeFillShade="D9"/>
            <w:tcMar>
              <w:top w:w="57" w:type="dxa"/>
              <w:left w:w="57" w:type="dxa"/>
              <w:bottom w:w="57" w:type="dxa"/>
              <w:right w:w="57" w:type="dxa"/>
            </w:tcMar>
            <w:vAlign w:val="center"/>
          </w:tcPr>
          <w:p w14:paraId="72334338" w14:textId="238C994B" w:rsidR="009D67DD" w:rsidRPr="00EC2D9D" w:rsidRDefault="009D67DD" w:rsidP="007B53E2">
            <w:pPr>
              <w:pStyle w:val="Akapitzlist"/>
              <w:spacing w:line="259" w:lineRule="auto"/>
              <w:ind w:left="0"/>
              <w:jc w:val="center"/>
              <w:rPr>
                <w:rFonts w:ascii="Arial" w:hAnsi="Arial" w:cs="Arial"/>
                <w:b/>
                <w:bCs/>
                <w:sz w:val="20"/>
                <w:szCs w:val="20"/>
              </w:rPr>
            </w:pPr>
          </w:p>
        </w:tc>
        <w:tc>
          <w:tcPr>
            <w:tcW w:w="894" w:type="dxa"/>
            <w:vMerge/>
            <w:shd w:val="clear" w:color="auto" w:fill="D9D9D9" w:themeFill="background1" w:themeFillShade="D9"/>
            <w:tcMar>
              <w:top w:w="57" w:type="dxa"/>
              <w:left w:w="57" w:type="dxa"/>
              <w:bottom w:w="57" w:type="dxa"/>
              <w:right w:w="57" w:type="dxa"/>
            </w:tcMar>
            <w:vAlign w:val="center"/>
          </w:tcPr>
          <w:p w14:paraId="44EC6BFF" w14:textId="32F1E0C6" w:rsidR="009D67DD" w:rsidRPr="00EC2D9D" w:rsidRDefault="009D67DD" w:rsidP="007B53E2">
            <w:pPr>
              <w:pStyle w:val="Akapitzlist"/>
              <w:spacing w:line="259" w:lineRule="auto"/>
              <w:ind w:left="0"/>
              <w:jc w:val="center"/>
              <w:rPr>
                <w:rFonts w:ascii="Arial" w:hAnsi="Arial" w:cs="Arial"/>
                <w:b/>
                <w:bCs/>
                <w:sz w:val="20"/>
                <w:szCs w:val="20"/>
              </w:rPr>
            </w:pPr>
          </w:p>
        </w:tc>
        <w:tc>
          <w:tcPr>
            <w:tcW w:w="709" w:type="dxa"/>
            <w:shd w:val="clear" w:color="auto" w:fill="D9D9D9" w:themeFill="background1" w:themeFillShade="D9"/>
            <w:tcMar>
              <w:top w:w="57" w:type="dxa"/>
              <w:left w:w="57" w:type="dxa"/>
              <w:bottom w:w="57" w:type="dxa"/>
              <w:right w:w="57" w:type="dxa"/>
            </w:tcMar>
            <w:vAlign w:val="center"/>
          </w:tcPr>
          <w:p w14:paraId="33A6BC72" w14:textId="26FBF0C2" w:rsidR="009D67DD" w:rsidRPr="00EC2D9D" w:rsidRDefault="009D67DD" w:rsidP="007B53E2">
            <w:pPr>
              <w:pStyle w:val="Akapitzlist"/>
              <w:spacing w:line="259" w:lineRule="auto"/>
              <w:ind w:left="0"/>
              <w:jc w:val="center"/>
              <w:rPr>
                <w:rFonts w:ascii="Arial" w:hAnsi="Arial" w:cs="Arial"/>
                <w:b/>
                <w:bCs/>
                <w:sz w:val="16"/>
                <w:szCs w:val="16"/>
              </w:rPr>
            </w:pPr>
            <w:r w:rsidRPr="00EC2D9D">
              <w:rPr>
                <w:rFonts w:ascii="Arial" w:hAnsi="Arial" w:cs="Arial"/>
                <w:b/>
                <w:bCs/>
                <w:sz w:val="16"/>
                <w:szCs w:val="16"/>
              </w:rPr>
              <w:t>kobiety</w:t>
            </w:r>
          </w:p>
        </w:tc>
        <w:tc>
          <w:tcPr>
            <w:tcW w:w="944" w:type="dxa"/>
            <w:shd w:val="clear" w:color="auto" w:fill="D9D9D9" w:themeFill="background1" w:themeFillShade="D9"/>
            <w:tcMar>
              <w:top w:w="57" w:type="dxa"/>
              <w:left w:w="57" w:type="dxa"/>
              <w:bottom w:w="57" w:type="dxa"/>
              <w:right w:w="57" w:type="dxa"/>
            </w:tcMar>
            <w:vAlign w:val="center"/>
          </w:tcPr>
          <w:p w14:paraId="4A65201C" w14:textId="2C18EC72" w:rsidR="009D67DD" w:rsidRPr="00EC2D9D" w:rsidRDefault="009D67DD" w:rsidP="007B53E2">
            <w:pPr>
              <w:pStyle w:val="Akapitzlist"/>
              <w:spacing w:line="259" w:lineRule="auto"/>
              <w:ind w:left="0"/>
              <w:jc w:val="center"/>
              <w:rPr>
                <w:rFonts w:ascii="Arial" w:hAnsi="Arial" w:cs="Arial"/>
                <w:b/>
                <w:bCs/>
                <w:sz w:val="16"/>
                <w:szCs w:val="16"/>
              </w:rPr>
            </w:pPr>
            <w:r w:rsidRPr="00EC2D9D">
              <w:rPr>
                <w:rFonts w:ascii="Arial" w:hAnsi="Arial" w:cs="Arial"/>
                <w:b/>
                <w:bCs/>
                <w:sz w:val="16"/>
                <w:szCs w:val="16"/>
              </w:rPr>
              <w:t>mężczyźni</w:t>
            </w:r>
          </w:p>
        </w:tc>
        <w:tc>
          <w:tcPr>
            <w:tcW w:w="709" w:type="dxa"/>
            <w:shd w:val="clear" w:color="auto" w:fill="D9D9D9" w:themeFill="background1" w:themeFillShade="D9"/>
            <w:tcMar>
              <w:top w:w="57" w:type="dxa"/>
              <w:left w:w="57" w:type="dxa"/>
              <w:bottom w:w="57" w:type="dxa"/>
              <w:right w:w="57" w:type="dxa"/>
            </w:tcMar>
            <w:vAlign w:val="center"/>
          </w:tcPr>
          <w:p w14:paraId="5EE0FE1C" w14:textId="2B960F7A" w:rsidR="009D67DD" w:rsidRPr="00EC2D9D" w:rsidRDefault="009D67DD" w:rsidP="007B53E2">
            <w:pPr>
              <w:pStyle w:val="Akapitzlist"/>
              <w:spacing w:line="259" w:lineRule="auto"/>
              <w:ind w:left="0"/>
              <w:jc w:val="center"/>
              <w:rPr>
                <w:rFonts w:ascii="Arial" w:hAnsi="Arial" w:cs="Arial"/>
                <w:b/>
                <w:bCs/>
                <w:sz w:val="16"/>
                <w:szCs w:val="16"/>
              </w:rPr>
            </w:pPr>
            <w:r w:rsidRPr="00EC2D9D">
              <w:rPr>
                <w:rFonts w:ascii="Arial" w:hAnsi="Arial" w:cs="Arial"/>
                <w:b/>
                <w:bCs/>
                <w:sz w:val="16"/>
                <w:szCs w:val="16"/>
              </w:rPr>
              <w:t>ogółem</w:t>
            </w:r>
          </w:p>
        </w:tc>
        <w:tc>
          <w:tcPr>
            <w:tcW w:w="4257" w:type="dxa"/>
            <w:shd w:val="clear" w:color="auto" w:fill="D9D9D9" w:themeFill="background1" w:themeFillShade="D9"/>
            <w:tcMar>
              <w:top w:w="57" w:type="dxa"/>
              <w:left w:w="57" w:type="dxa"/>
              <w:bottom w:w="57" w:type="dxa"/>
              <w:right w:w="57" w:type="dxa"/>
            </w:tcMar>
            <w:vAlign w:val="center"/>
          </w:tcPr>
          <w:p w14:paraId="24881DB0" w14:textId="77777777" w:rsidR="009D67DD" w:rsidRPr="00EC2D9D" w:rsidRDefault="009D67DD" w:rsidP="00F74DF7">
            <w:pPr>
              <w:pStyle w:val="Akapitzlist"/>
              <w:spacing w:line="259" w:lineRule="auto"/>
              <w:ind w:left="0"/>
              <w:rPr>
                <w:rFonts w:ascii="Arial" w:hAnsi="Arial" w:cs="Arial"/>
                <w:b/>
                <w:bCs/>
                <w:sz w:val="20"/>
                <w:szCs w:val="20"/>
              </w:rPr>
            </w:pPr>
          </w:p>
        </w:tc>
      </w:tr>
      <w:tr w:rsidR="00EC2D9D" w:rsidRPr="00EC2D9D" w14:paraId="58401C14" w14:textId="14E7ABC7" w:rsidTr="00EC1A57">
        <w:trPr>
          <w:trHeight w:val="318"/>
          <w:jc w:val="center"/>
        </w:trPr>
        <w:tc>
          <w:tcPr>
            <w:tcW w:w="9781" w:type="dxa"/>
            <w:gridSpan w:val="6"/>
            <w:shd w:val="clear" w:color="auto" w:fill="F2F2F2" w:themeFill="background1" w:themeFillShade="F2"/>
            <w:tcMar>
              <w:top w:w="57" w:type="dxa"/>
              <w:left w:w="57" w:type="dxa"/>
              <w:bottom w:w="57" w:type="dxa"/>
              <w:right w:w="57" w:type="dxa"/>
            </w:tcMar>
            <w:vAlign w:val="center"/>
          </w:tcPr>
          <w:p w14:paraId="16B5A5AC" w14:textId="75830BA2" w:rsidR="009D67DD" w:rsidRPr="00EC2D9D" w:rsidRDefault="009D67DD" w:rsidP="00F74DF7">
            <w:pPr>
              <w:pStyle w:val="Akapitzlist"/>
              <w:spacing w:line="259" w:lineRule="auto"/>
              <w:ind w:left="0"/>
              <w:rPr>
                <w:rFonts w:ascii="Arial" w:hAnsi="Arial" w:cs="Arial"/>
                <w:b/>
                <w:bCs/>
                <w:sz w:val="20"/>
                <w:szCs w:val="20"/>
              </w:rPr>
            </w:pPr>
            <w:r w:rsidRPr="00EC2D9D">
              <w:rPr>
                <w:rFonts w:ascii="Arial" w:hAnsi="Arial" w:cs="Arial"/>
                <w:b/>
                <w:bCs/>
                <w:sz w:val="20"/>
                <w:szCs w:val="20"/>
              </w:rPr>
              <w:t>Wskaźnik produktu</w:t>
            </w:r>
            <w:r w:rsidR="00CA31D8" w:rsidRPr="00EC2D9D">
              <w:rPr>
                <w:rFonts w:ascii="Arial" w:hAnsi="Arial" w:cs="Arial"/>
                <w:b/>
                <w:bCs/>
                <w:sz w:val="20"/>
                <w:szCs w:val="20"/>
              </w:rPr>
              <w:t xml:space="preserve"> określony dla LSR oraz dla zadania (Z)</w:t>
            </w:r>
          </w:p>
        </w:tc>
      </w:tr>
      <w:tr w:rsidR="00EC2D9D" w:rsidRPr="00EC2D9D" w14:paraId="1091838B" w14:textId="51A169B0" w:rsidTr="007B53E2">
        <w:trPr>
          <w:jc w:val="center"/>
        </w:trPr>
        <w:tc>
          <w:tcPr>
            <w:tcW w:w="2268" w:type="dxa"/>
            <w:tcMar>
              <w:top w:w="57" w:type="dxa"/>
              <w:left w:w="57" w:type="dxa"/>
              <w:bottom w:w="57" w:type="dxa"/>
              <w:right w:w="57" w:type="dxa"/>
            </w:tcMar>
            <w:vAlign w:val="center"/>
          </w:tcPr>
          <w:p w14:paraId="11065FDD" w14:textId="5E5DE679" w:rsidR="00767330" w:rsidRPr="00EC2D9D" w:rsidRDefault="00767330" w:rsidP="00F74DF7">
            <w:pPr>
              <w:pStyle w:val="Akapitzlist"/>
              <w:spacing w:line="259" w:lineRule="auto"/>
              <w:ind w:left="0"/>
              <w:rPr>
                <w:rFonts w:ascii="Arial" w:hAnsi="Arial" w:cs="Arial"/>
                <w:sz w:val="20"/>
                <w:szCs w:val="20"/>
              </w:rPr>
            </w:pPr>
            <w:r w:rsidRPr="00EC2D9D">
              <w:rPr>
                <w:rFonts w:ascii="Arial" w:hAnsi="Arial" w:cs="Arial"/>
                <w:sz w:val="20"/>
                <w:szCs w:val="20"/>
              </w:rPr>
              <w:t>LSR: Liczba uczniów szkół i placówek systemu oświaty prowadzących kształcenie ogólne objętych wsparciem</w:t>
            </w:r>
          </w:p>
        </w:tc>
        <w:tc>
          <w:tcPr>
            <w:tcW w:w="894" w:type="dxa"/>
            <w:tcMar>
              <w:top w:w="57" w:type="dxa"/>
              <w:left w:w="57" w:type="dxa"/>
              <w:bottom w:w="57" w:type="dxa"/>
              <w:right w:w="57" w:type="dxa"/>
            </w:tcMar>
            <w:vAlign w:val="center"/>
          </w:tcPr>
          <w:p w14:paraId="0E7FCEEF" w14:textId="4CCC5165" w:rsidR="00767330" w:rsidRPr="00EC2D9D" w:rsidRDefault="00767330" w:rsidP="007B53E2">
            <w:pPr>
              <w:pStyle w:val="Akapitzlist"/>
              <w:spacing w:line="259" w:lineRule="auto"/>
              <w:ind w:left="0"/>
              <w:jc w:val="center"/>
              <w:rPr>
                <w:rFonts w:ascii="Arial" w:hAnsi="Arial" w:cs="Arial"/>
                <w:sz w:val="20"/>
                <w:szCs w:val="20"/>
              </w:rPr>
            </w:pPr>
            <w:r w:rsidRPr="00EC2D9D">
              <w:rPr>
                <w:rFonts w:ascii="Arial" w:hAnsi="Arial" w:cs="Arial"/>
                <w:sz w:val="20"/>
                <w:szCs w:val="20"/>
              </w:rPr>
              <w:t>osoby</w:t>
            </w:r>
          </w:p>
        </w:tc>
        <w:tc>
          <w:tcPr>
            <w:tcW w:w="709" w:type="dxa"/>
            <w:tcMar>
              <w:top w:w="57" w:type="dxa"/>
              <w:left w:w="57" w:type="dxa"/>
              <w:bottom w:w="57" w:type="dxa"/>
              <w:right w:w="57" w:type="dxa"/>
            </w:tcMar>
            <w:vAlign w:val="center"/>
          </w:tcPr>
          <w:p w14:paraId="3C985DAE" w14:textId="5B9423BF" w:rsidR="00767330" w:rsidRPr="00EC2D9D" w:rsidRDefault="005C0A4C" w:rsidP="007B53E2">
            <w:pPr>
              <w:pStyle w:val="Akapitzlist"/>
              <w:spacing w:line="259" w:lineRule="auto"/>
              <w:ind w:left="0"/>
              <w:jc w:val="center"/>
              <w:rPr>
                <w:rFonts w:ascii="Arial" w:hAnsi="Arial" w:cs="Arial"/>
                <w:sz w:val="20"/>
                <w:szCs w:val="20"/>
              </w:rPr>
            </w:pPr>
            <w:r w:rsidRPr="00EC2D9D">
              <w:rPr>
                <w:rFonts w:ascii="Arial" w:hAnsi="Arial" w:cs="Arial"/>
                <w:sz w:val="20"/>
                <w:szCs w:val="20"/>
              </w:rPr>
              <w:t>27</w:t>
            </w:r>
          </w:p>
        </w:tc>
        <w:tc>
          <w:tcPr>
            <w:tcW w:w="944" w:type="dxa"/>
            <w:tcMar>
              <w:top w:w="57" w:type="dxa"/>
              <w:left w:w="57" w:type="dxa"/>
              <w:bottom w:w="57" w:type="dxa"/>
              <w:right w:w="57" w:type="dxa"/>
            </w:tcMar>
            <w:vAlign w:val="center"/>
          </w:tcPr>
          <w:p w14:paraId="6A6B9C7E" w14:textId="3584C488" w:rsidR="00767330" w:rsidRPr="00EC2D9D" w:rsidRDefault="005C0A4C" w:rsidP="007B53E2">
            <w:pPr>
              <w:pStyle w:val="Akapitzlist"/>
              <w:spacing w:line="259" w:lineRule="auto"/>
              <w:ind w:left="0"/>
              <w:jc w:val="center"/>
              <w:rPr>
                <w:rFonts w:ascii="Arial" w:hAnsi="Arial" w:cs="Arial"/>
                <w:sz w:val="20"/>
                <w:szCs w:val="20"/>
              </w:rPr>
            </w:pPr>
            <w:r w:rsidRPr="00EC2D9D">
              <w:rPr>
                <w:rFonts w:ascii="Arial" w:hAnsi="Arial" w:cs="Arial"/>
                <w:sz w:val="20"/>
                <w:szCs w:val="20"/>
              </w:rPr>
              <w:t>27</w:t>
            </w:r>
          </w:p>
        </w:tc>
        <w:tc>
          <w:tcPr>
            <w:tcW w:w="709" w:type="dxa"/>
            <w:tcMar>
              <w:top w:w="57" w:type="dxa"/>
              <w:left w:w="57" w:type="dxa"/>
              <w:bottom w:w="57" w:type="dxa"/>
              <w:right w:w="57" w:type="dxa"/>
            </w:tcMar>
            <w:vAlign w:val="center"/>
          </w:tcPr>
          <w:p w14:paraId="1522A408" w14:textId="7D294C54" w:rsidR="00767330" w:rsidRPr="00EC2D9D" w:rsidRDefault="005C0A4C" w:rsidP="007B53E2">
            <w:pPr>
              <w:pStyle w:val="Akapitzlist"/>
              <w:spacing w:line="259" w:lineRule="auto"/>
              <w:ind w:left="0"/>
              <w:jc w:val="center"/>
              <w:rPr>
                <w:rFonts w:ascii="Arial" w:hAnsi="Arial" w:cs="Arial"/>
                <w:sz w:val="20"/>
                <w:szCs w:val="20"/>
              </w:rPr>
            </w:pPr>
            <w:r w:rsidRPr="00EC2D9D">
              <w:rPr>
                <w:rFonts w:ascii="Arial" w:hAnsi="Arial" w:cs="Arial"/>
                <w:sz w:val="20"/>
                <w:szCs w:val="20"/>
              </w:rPr>
              <w:t>54</w:t>
            </w:r>
          </w:p>
        </w:tc>
        <w:tc>
          <w:tcPr>
            <w:tcW w:w="4257" w:type="dxa"/>
            <w:tcMar>
              <w:top w:w="57" w:type="dxa"/>
              <w:left w:w="57" w:type="dxa"/>
              <w:bottom w:w="57" w:type="dxa"/>
              <w:right w:w="57" w:type="dxa"/>
            </w:tcMar>
            <w:vAlign w:val="center"/>
          </w:tcPr>
          <w:p w14:paraId="3860533D" w14:textId="6A87D0A1" w:rsidR="00767330" w:rsidRPr="00EC2D9D" w:rsidRDefault="005C0A4C" w:rsidP="00F74DF7">
            <w:pPr>
              <w:spacing w:line="259" w:lineRule="auto"/>
              <w:rPr>
                <w:rFonts w:ascii="Arial" w:hAnsi="Arial" w:cs="Arial"/>
                <w:sz w:val="20"/>
                <w:szCs w:val="20"/>
              </w:rPr>
            </w:pPr>
            <w:r w:rsidRPr="00EC2D9D">
              <w:rPr>
                <w:rFonts w:ascii="Arial" w:hAnsi="Arial" w:cs="Arial"/>
                <w:sz w:val="20"/>
                <w:szCs w:val="20"/>
              </w:rPr>
              <w:t xml:space="preserve">Pomiar wskaźnika </w:t>
            </w:r>
            <w:r w:rsidRPr="00EC2D9D">
              <w:rPr>
                <w:rFonts w:ascii="Arial" w:hAnsi="Arial" w:cs="Arial"/>
                <w:i/>
                <w:iCs/>
                <w:sz w:val="20"/>
                <w:szCs w:val="20"/>
              </w:rPr>
              <w:t>(kod: WLWK-PLFCO03)</w:t>
            </w:r>
            <w:r w:rsidRPr="00EC2D9D">
              <w:rPr>
                <w:rFonts w:ascii="Arial" w:hAnsi="Arial" w:cs="Arial"/>
                <w:sz w:val="20"/>
                <w:szCs w:val="20"/>
              </w:rPr>
              <w:t xml:space="preserve"> w</w:t>
            </w:r>
            <w:r w:rsidR="007B53E2" w:rsidRPr="00EC2D9D">
              <w:rPr>
                <w:rFonts w:ascii="Arial" w:hAnsi="Arial" w:cs="Arial"/>
                <w:sz w:val="20"/>
                <w:szCs w:val="20"/>
              </w:rPr>
              <w:t> </w:t>
            </w:r>
            <w:r w:rsidRPr="00EC2D9D">
              <w:rPr>
                <w:rFonts w:ascii="Arial" w:hAnsi="Arial" w:cs="Arial"/>
                <w:sz w:val="20"/>
                <w:szCs w:val="20"/>
              </w:rPr>
              <w:t>momencie przystąpienia uczestnika do pierwszej formy wsparcia, lista obecności</w:t>
            </w:r>
            <w:r w:rsidR="007B53E2" w:rsidRPr="00EC2D9D">
              <w:rPr>
                <w:rFonts w:ascii="Arial" w:hAnsi="Arial" w:cs="Arial"/>
                <w:sz w:val="20"/>
                <w:szCs w:val="20"/>
              </w:rPr>
              <w:t>.</w:t>
            </w:r>
          </w:p>
        </w:tc>
      </w:tr>
      <w:tr w:rsidR="00EC2D9D" w:rsidRPr="00EC2D9D" w14:paraId="1752FF7E" w14:textId="77777777" w:rsidTr="007B53E2">
        <w:trPr>
          <w:jc w:val="center"/>
        </w:trPr>
        <w:tc>
          <w:tcPr>
            <w:tcW w:w="2268" w:type="dxa"/>
            <w:tcMar>
              <w:top w:w="57" w:type="dxa"/>
              <w:left w:w="57" w:type="dxa"/>
              <w:bottom w:w="57" w:type="dxa"/>
              <w:right w:w="57" w:type="dxa"/>
            </w:tcMar>
            <w:vAlign w:val="center"/>
          </w:tcPr>
          <w:p w14:paraId="2BA50848" w14:textId="535FAB83" w:rsidR="00767330" w:rsidRPr="00EC2D9D" w:rsidRDefault="00767330" w:rsidP="00F74DF7">
            <w:pPr>
              <w:pStyle w:val="Akapitzlist"/>
              <w:spacing w:line="259" w:lineRule="auto"/>
              <w:ind w:left="0"/>
              <w:rPr>
                <w:rFonts w:ascii="Arial" w:hAnsi="Arial" w:cs="Arial"/>
                <w:sz w:val="20"/>
                <w:szCs w:val="20"/>
              </w:rPr>
            </w:pPr>
            <w:r w:rsidRPr="00EC2D9D">
              <w:rPr>
                <w:rFonts w:ascii="Arial" w:hAnsi="Arial" w:cs="Arial"/>
                <w:sz w:val="20"/>
                <w:szCs w:val="20"/>
              </w:rPr>
              <w:t>LSR: Ludność objęta projektami w ramach zintegrowanego rozwoju terytorialnego</w:t>
            </w:r>
          </w:p>
        </w:tc>
        <w:tc>
          <w:tcPr>
            <w:tcW w:w="894" w:type="dxa"/>
            <w:tcMar>
              <w:top w:w="57" w:type="dxa"/>
              <w:left w:w="57" w:type="dxa"/>
              <w:bottom w:w="57" w:type="dxa"/>
              <w:right w:w="57" w:type="dxa"/>
            </w:tcMar>
            <w:vAlign w:val="center"/>
          </w:tcPr>
          <w:p w14:paraId="753B6EFF" w14:textId="3C3C08DE" w:rsidR="00767330" w:rsidRPr="00EC2D9D" w:rsidRDefault="00767330" w:rsidP="007B53E2">
            <w:pPr>
              <w:pStyle w:val="Akapitzlist"/>
              <w:spacing w:line="259" w:lineRule="auto"/>
              <w:ind w:left="0"/>
              <w:jc w:val="center"/>
              <w:rPr>
                <w:rFonts w:ascii="Arial" w:hAnsi="Arial" w:cs="Arial"/>
                <w:sz w:val="20"/>
                <w:szCs w:val="20"/>
              </w:rPr>
            </w:pPr>
            <w:r w:rsidRPr="00EC2D9D">
              <w:rPr>
                <w:rFonts w:ascii="Arial" w:hAnsi="Arial" w:cs="Arial"/>
                <w:sz w:val="20"/>
                <w:szCs w:val="20"/>
              </w:rPr>
              <w:t>osoby</w:t>
            </w:r>
          </w:p>
        </w:tc>
        <w:tc>
          <w:tcPr>
            <w:tcW w:w="709" w:type="dxa"/>
            <w:tcMar>
              <w:top w:w="57" w:type="dxa"/>
              <w:left w:w="57" w:type="dxa"/>
              <w:bottom w:w="57" w:type="dxa"/>
              <w:right w:w="57" w:type="dxa"/>
            </w:tcMar>
            <w:vAlign w:val="center"/>
          </w:tcPr>
          <w:p w14:paraId="041E195D" w14:textId="6750881F" w:rsidR="00767330" w:rsidRPr="00EC2D9D" w:rsidRDefault="005C0A4C" w:rsidP="007B53E2">
            <w:pPr>
              <w:pStyle w:val="Akapitzlist"/>
              <w:spacing w:line="259" w:lineRule="auto"/>
              <w:ind w:left="0"/>
              <w:jc w:val="center"/>
              <w:rPr>
                <w:rFonts w:ascii="Arial" w:hAnsi="Arial" w:cs="Arial"/>
                <w:sz w:val="20"/>
                <w:szCs w:val="20"/>
              </w:rPr>
            </w:pPr>
            <w:r w:rsidRPr="00EC2D9D">
              <w:rPr>
                <w:rFonts w:ascii="Arial" w:hAnsi="Arial" w:cs="Arial"/>
                <w:sz w:val="20"/>
                <w:szCs w:val="20"/>
              </w:rPr>
              <w:t>27</w:t>
            </w:r>
          </w:p>
        </w:tc>
        <w:tc>
          <w:tcPr>
            <w:tcW w:w="944" w:type="dxa"/>
            <w:tcMar>
              <w:top w:w="57" w:type="dxa"/>
              <w:left w:w="57" w:type="dxa"/>
              <w:bottom w:w="57" w:type="dxa"/>
              <w:right w:w="57" w:type="dxa"/>
            </w:tcMar>
            <w:vAlign w:val="center"/>
          </w:tcPr>
          <w:p w14:paraId="11BFA77B" w14:textId="478C95B5" w:rsidR="00767330" w:rsidRPr="00EC2D9D" w:rsidRDefault="005C0A4C" w:rsidP="007B53E2">
            <w:pPr>
              <w:pStyle w:val="Akapitzlist"/>
              <w:spacing w:line="259" w:lineRule="auto"/>
              <w:ind w:left="0"/>
              <w:jc w:val="center"/>
              <w:rPr>
                <w:rFonts w:ascii="Arial" w:hAnsi="Arial" w:cs="Arial"/>
                <w:sz w:val="20"/>
                <w:szCs w:val="20"/>
              </w:rPr>
            </w:pPr>
            <w:r w:rsidRPr="00EC2D9D">
              <w:rPr>
                <w:rFonts w:ascii="Arial" w:hAnsi="Arial" w:cs="Arial"/>
                <w:sz w:val="20"/>
                <w:szCs w:val="20"/>
              </w:rPr>
              <w:t>27</w:t>
            </w:r>
          </w:p>
        </w:tc>
        <w:tc>
          <w:tcPr>
            <w:tcW w:w="709" w:type="dxa"/>
            <w:tcMar>
              <w:top w:w="57" w:type="dxa"/>
              <w:left w:w="57" w:type="dxa"/>
              <w:bottom w:w="57" w:type="dxa"/>
              <w:right w:w="57" w:type="dxa"/>
            </w:tcMar>
            <w:vAlign w:val="center"/>
          </w:tcPr>
          <w:p w14:paraId="0088D0FC" w14:textId="40F9F3A1" w:rsidR="00767330" w:rsidRPr="00EC2D9D" w:rsidRDefault="005C0A4C" w:rsidP="007B53E2">
            <w:pPr>
              <w:pStyle w:val="Akapitzlist"/>
              <w:spacing w:line="259" w:lineRule="auto"/>
              <w:ind w:left="0"/>
              <w:jc w:val="center"/>
              <w:rPr>
                <w:rFonts w:ascii="Arial" w:hAnsi="Arial" w:cs="Arial"/>
                <w:sz w:val="20"/>
                <w:szCs w:val="20"/>
              </w:rPr>
            </w:pPr>
            <w:r w:rsidRPr="00EC2D9D">
              <w:rPr>
                <w:rFonts w:ascii="Arial" w:hAnsi="Arial" w:cs="Arial"/>
                <w:sz w:val="20"/>
                <w:szCs w:val="20"/>
              </w:rPr>
              <w:t>54</w:t>
            </w:r>
          </w:p>
        </w:tc>
        <w:tc>
          <w:tcPr>
            <w:tcW w:w="4257" w:type="dxa"/>
            <w:tcMar>
              <w:top w:w="57" w:type="dxa"/>
              <w:left w:w="57" w:type="dxa"/>
              <w:bottom w:w="57" w:type="dxa"/>
              <w:right w:w="57" w:type="dxa"/>
            </w:tcMar>
            <w:vAlign w:val="center"/>
          </w:tcPr>
          <w:p w14:paraId="1BC608F9" w14:textId="215030C9" w:rsidR="00767330" w:rsidRPr="00EC2D9D" w:rsidRDefault="005C0A4C" w:rsidP="00F74DF7">
            <w:pPr>
              <w:spacing w:line="259" w:lineRule="auto"/>
              <w:rPr>
                <w:rFonts w:ascii="Arial" w:hAnsi="Arial" w:cs="Arial"/>
                <w:sz w:val="20"/>
                <w:szCs w:val="20"/>
              </w:rPr>
            </w:pPr>
            <w:r w:rsidRPr="00EC2D9D">
              <w:rPr>
                <w:rFonts w:ascii="Arial" w:hAnsi="Arial" w:cs="Arial"/>
                <w:sz w:val="20"/>
                <w:szCs w:val="20"/>
              </w:rPr>
              <w:t xml:space="preserve">Pomiar wskaźnika </w:t>
            </w:r>
            <w:r w:rsidRPr="00EC2D9D">
              <w:rPr>
                <w:rFonts w:ascii="Arial" w:hAnsi="Arial" w:cs="Arial"/>
                <w:i/>
                <w:iCs/>
                <w:sz w:val="20"/>
                <w:szCs w:val="20"/>
              </w:rPr>
              <w:t>(kod: WLWK-PL0CO03)</w:t>
            </w:r>
            <w:r w:rsidRPr="00EC2D9D">
              <w:rPr>
                <w:rFonts w:ascii="Arial" w:hAnsi="Arial" w:cs="Arial"/>
                <w:sz w:val="20"/>
                <w:szCs w:val="20"/>
              </w:rPr>
              <w:t xml:space="preserve"> w</w:t>
            </w:r>
            <w:r w:rsidR="007B53E2" w:rsidRPr="00EC2D9D">
              <w:rPr>
                <w:rFonts w:ascii="Arial" w:hAnsi="Arial" w:cs="Arial"/>
                <w:sz w:val="20"/>
                <w:szCs w:val="20"/>
              </w:rPr>
              <w:t> </w:t>
            </w:r>
            <w:r w:rsidRPr="00EC2D9D">
              <w:rPr>
                <w:rFonts w:ascii="Arial" w:hAnsi="Arial" w:cs="Arial"/>
                <w:sz w:val="20"/>
                <w:szCs w:val="20"/>
              </w:rPr>
              <w:t>momencie przystąpienia uczestnika do pierwszej formy wsparcia:</w:t>
            </w:r>
            <w:r w:rsidR="007B53E2" w:rsidRPr="00EC2D9D">
              <w:rPr>
                <w:rFonts w:ascii="Arial" w:hAnsi="Arial" w:cs="Arial"/>
                <w:sz w:val="20"/>
                <w:szCs w:val="20"/>
              </w:rPr>
              <w:t xml:space="preserve"> </w:t>
            </w:r>
            <w:r w:rsidRPr="00EC2D9D">
              <w:rPr>
                <w:rFonts w:ascii="Arial" w:hAnsi="Arial" w:cs="Arial"/>
                <w:sz w:val="20"/>
                <w:szCs w:val="20"/>
              </w:rPr>
              <w:t>lista obecności.</w:t>
            </w:r>
          </w:p>
        </w:tc>
      </w:tr>
      <w:tr w:rsidR="00EC2D9D" w:rsidRPr="00EC2D9D" w14:paraId="6B62CDCF" w14:textId="38EBAEA6" w:rsidTr="00EC1A57">
        <w:trPr>
          <w:trHeight w:val="318"/>
          <w:jc w:val="center"/>
        </w:trPr>
        <w:tc>
          <w:tcPr>
            <w:tcW w:w="9781" w:type="dxa"/>
            <w:gridSpan w:val="6"/>
            <w:shd w:val="clear" w:color="auto" w:fill="F2F2F2" w:themeFill="background1" w:themeFillShade="F2"/>
            <w:tcMar>
              <w:top w:w="57" w:type="dxa"/>
              <w:left w:w="57" w:type="dxa"/>
              <w:bottom w:w="57" w:type="dxa"/>
              <w:right w:w="57" w:type="dxa"/>
            </w:tcMar>
            <w:vAlign w:val="center"/>
          </w:tcPr>
          <w:p w14:paraId="4497DA31" w14:textId="1253E8CF" w:rsidR="00B34959" w:rsidRPr="00EC2D9D" w:rsidRDefault="00B34959" w:rsidP="00F74DF7">
            <w:pPr>
              <w:pStyle w:val="Akapitzlist"/>
              <w:spacing w:line="259" w:lineRule="auto"/>
              <w:ind w:left="0"/>
              <w:rPr>
                <w:rFonts w:ascii="Arial" w:hAnsi="Arial" w:cs="Arial"/>
                <w:sz w:val="20"/>
                <w:szCs w:val="20"/>
              </w:rPr>
            </w:pPr>
            <w:r w:rsidRPr="00EC2D9D">
              <w:rPr>
                <w:rFonts w:ascii="Arial" w:hAnsi="Arial" w:cs="Arial"/>
                <w:b/>
                <w:bCs/>
                <w:sz w:val="20"/>
                <w:szCs w:val="20"/>
              </w:rPr>
              <w:t>Wskaźnik rezultatu</w:t>
            </w:r>
          </w:p>
        </w:tc>
      </w:tr>
      <w:tr w:rsidR="00EC2D9D" w:rsidRPr="00EC2D9D" w14:paraId="08AD5587" w14:textId="109A5302" w:rsidTr="007B53E2">
        <w:trPr>
          <w:trHeight w:val="612"/>
          <w:jc w:val="center"/>
        </w:trPr>
        <w:tc>
          <w:tcPr>
            <w:tcW w:w="2268" w:type="dxa"/>
            <w:tcMar>
              <w:top w:w="57" w:type="dxa"/>
              <w:left w:w="57" w:type="dxa"/>
              <w:bottom w:w="57" w:type="dxa"/>
              <w:right w:w="57" w:type="dxa"/>
            </w:tcMar>
            <w:vAlign w:val="center"/>
          </w:tcPr>
          <w:p w14:paraId="3839E1CA" w14:textId="0AF629FB" w:rsidR="00B34959" w:rsidRPr="00EC2D9D" w:rsidRDefault="000541E9" w:rsidP="00F74DF7">
            <w:pPr>
              <w:spacing w:line="259" w:lineRule="auto"/>
              <w:rPr>
                <w:rFonts w:ascii="Arial" w:hAnsi="Arial" w:cs="Arial"/>
                <w:sz w:val="20"/>
                <w:szCs w:val="20"/>
              </w:rPr>
            </w:pPr>
            <w:r w:rsidRPr="00EC2D9D">
              <w:rPr>
                <w:rFonts w:ascii="Arial" w:hAnsi="Arial" w:cs="Arial"/>
                <w:sz w:val="20"/>
                <w:szCs w:val="20"/>
              </w:rPr>
              <w:t>Liczba uczniów którzy nabyli kwalifikacje po opuszczeniu programu</w:t>
            </w:r>
          </w:p>
        </w:tc>
        <w:tc>
          <w:tcPr>
            <w:tcW w:w="894" w:type="dxa"/>
            <w:tcMar>
              <w:top w:w="57" w:type="dxa"/>
              <w:left w:w="57" w:type="dxa"/>
              <w:bottom w:w="57" w:type="dxa"/>
              <w:right w:w="57" w:type="dxa"/>
            </w:tcMar>
            <w:vAlign w:val="center"/>
          </w:tcPr>
          <w:p w14:paraId="1F3E97FD" w14:textId="539B626A" w:rsidR="00B34959" w:rsidRPr="00EC2D9D" w:rsidRDefault="00767330" w:rsidP="00F74DF7">
            <w:pPr>
              <w:pStyle w:val="Akapitzlist"/>
              <w:spacing w:line="259" w:lineRule="auto"/>
              <w:ind w:left="0"/>
              <w:rPr>
                <w:rFonts w:ascii="Arial" w:hAnsi="Arial" w:cs="Arial"/>
                <w:sz w:val="20"/>
                <w:szCs w:val="20"/>
              </w:rPr>
            </w:pPr>
            <w:r w:rsidRPr="00EC2D9D">
              <w:rPr>
                <w:rFonts w:ascii="Arial" w:hAnsi="Arial" w:cs="Arial"/>
                <w:sz w:val="20"/>
                <w:szCs w:val="20"/>
              </w:rPr>
              <w:t>osoby</w:t>
            </w:r>
          </w:p>
        </w:tc>
        <w:tc>
          <w:tcPr>
            <w:tcW w:w="709" w:type="dxa"/>
            <w:tcMar>
              <w:top w:w="57" w:type="dxa"/>
              <w:left w:w="57" w:type="dxa"/>
              <w:bottom w:w="57" w:type="dxa"/>
              <w:right w:w="57" w:type="dxa"/>
            </w:tcMar>
            <w:vAlign w:val="center"/>
          </w:tcPr>
          <w:p w14:paraId="1F97CC44" w14:textId="720D0BE7" w:rsidR="00B34959" w:rsidRPr="00EC2D9D" w:rsidRDefault="005C0A4C" w:rsidP="00F74DF7">
            <w:pPr>
              <w:pStyle w:val="Akapitzlist"/>
              <w:spacing w:line="259" w:lineRule="auto"/>
              <w:ind w:left="0"/>
              <w:rPr>
                <w:rFonts w:ascii="Arial" w:hAnsi="Arial" w:cs="Arial"/>
                <w:sz w:val="20"/>
                <w:szCs w:val="20"/>
              </w:rPr>
            </w:pPr>
            <w:r w:rsidRPr="00EC2D9D">
              <w:rPr>
                <w:rFonts w:ascii="Arial" w:hAnsi="Arial" w:cs="Arial"/>
                <w:sz w:val="20"/>
                <w:szCs w:val="20"/>
              </w:rPr>
              <w:t>27</w:t>
            </w:r>
          </w:p>
        </w:tc>
        <w:tc>
          <w:tcPr>
            <w:tcW w:w="944" w:type="dxa"/>
            <w:tcMar>
              <w:top w:w="57" w:type="dxa"/>
              <w:left w:w="57" w:type="dxa"/>
              <w:bottom w:w="57" w:type="dxa"/>
              <w:right w:w="57" w:type="dxa"/>
            </w:tcMar>
            <w:vAlign w:val="center"/>
          </w:tcPr>
          <w:p w14:paraId="562655B3" w14:textId="1781E8ED" w:rsidR="00B34959" w:rsidRPr="00EC2D9D" w:rsidRDefault="005C0A4C" w:rsidP="00F74DF7">
            <w:pPr>
              <w:pStyle w:val="Akapitzlist"/>
              <w:spacing w:line="259" w:lineRule="auto"/>
              <w:ind w:left="0"/>
              <w:rPr>
                <w:rFonts w:ascii="Arial" w:hAnsi="Arial" w:cs="Arial"/>
                <w:sz w:val="20"/>
                <w:szCs w:val="20"/>
              </w:rPr>
            </w:pPr>
            <w:r w:rsidRPr="00EC2D9D">
              <w:rPr>
                <w:rFonts w:ascii="Arial" w:hAnsi="Arial" w:cs="Arial"/>
                <w:sz w:val="20"/>
                <w:szCs w:val="20"/>
              </w:rPr>
              <w:t>27</w:t>
            </w:r>
          </w:p>
        </w:tc>
        <w:tc>
          <w:tcPr>
            <w:tcW w:w="709" w:type="dxa"/>
            <w:tcMar>
              <w:top w:w="57" w:type="dxa"/>
              <w:left w:w="57" w:type="dxa"/>
              <w:bottom w:w="57" w:type="dxa"/>
              <w:right w:w="57" w:type="dxa"/>
            </w:tcMar>
            <w:vAlign w:val="center"/>
          </w:tcPr>
          <w:p w14:paraId="6CA92085" w14:textId="063B5EB6" w:rsidR="00B34959" w:rsidRPr="00EC2D9D" w:rsidRDefault="005C0A4C" w:rsidP="00F74DF7">
            <w:pPr>
              <w:pStyle w:val="Akapitzlist"/>
              <w:spacing w:line="259" w:lineRule="auto"/>
              <w:ind w:left="0"/>
              <w:rPr>
                <w:rFonts w:ascii="Arial" w:hAnsi="Arial" w:cs="Arial"/>
                <w:sz w:val="20"/>
                <w:szCs w:val="20"/>
              </w:rPr>
            </w:pPr>
            <w:r w:rsidRPr="00EC2D9D">
              <w:rPr>
                <w:rFonts w:ascii="Arial" w:hAnsi="Arial" w:cs="Arial"/>
                <w:sz w:val="20"/>
                <w:szCs w:val="20"/>
              </w:rPr>
              <w:t>54</w:t>
            </w:r>
          </w:p>
        </w:tc>
        <w:tc>
          <w:tcPr>
            <w:tcW w:w="4257" w:type="dxa"/>
            <w:tcMar>
              <w:top w:w="57" w:type="dxa"/>
              <w:left w:w="57" w:type="dxa"/>
              <w:bottom w:w="57" w:type="dxa"/>
              <w:right w:w="57" w:type="dxa"/>
            </w:tcMar>
            <w:vAlign w:val="center"/>
          </w:tcPr>
          <w:p w14:paraId="750C5516" w14:textId="77777777" w:rsidR="005C0A4C" w:rsidRPr="00EC2D9D" w:rsidRDefault="005C0A4C" w:rsidP="00F74DF7">
            <w:pPr>
              <w:spacing w:line="259" w:lineRule="auto"/>
              <w:rPr>
                <w:rFonts w:ascii="Arial" w:hAnsi="Arial" w:cs="Arial"/>
                <w:sz w:val="20"/>
                <w:szCs w:val="20"/>
              </w:rPr>
            </w:pPr>
            <w:r w:rsidRPr="00EC2D9D">
              <w:rPr>
                <w:rFonts w:ascii="Arial" w:hAnsi="Arial" w:cs="Arial"/>
                <w:sz w:val="20"/>
                <w:szCs w:val="20"/>
              </w:rPr>
              <w:t xml:space="preserve">Wskaźnik </w:t>
            </w:r>
            <w:r w:rsidRPr="00EC2D9D">
              <w:rPr>
                <w:rFonts w:ascii="Arial" w:hAnsi="Arial" w:cs="Arial"/>
                <w:i/>
                <w:iCs/>
                <w:sz w:val="20"/>
                <w:szCs w:val="20"/>
              </w:rPr>
              <w:t>(kod: WLWK-PLFCR01)</w:t>
            </w:r>
            <w:r w:rsidRPr="00EC2D9D">
              <w:rPr>
                <w:rFonts w:ascii="Arial" w:hAnsi="Arial" w:cs="Arial"/>
                <w:sz w:val="20"/>
                <w:szCs w:val="20"/>
              </w:rPr>
              <w:t xml:space="preserve"> mierzy nabyte przez uczniów kompetencje społeczne,</w:t>
            </w:r>
          </w:p>
          <w:p w14:paraId="09361BEB" w14:textId="2A3620CA" w:rsidR="005C0A4C" w:rsidRPr="00EC2D9D" w:rsidRDefault="001C1230" w:rsidP="00F74DF7">
            <w:pPr>
              <w:spacing w:line="259" w:lineRule="auto"/>
              <w:rPr>
                <w:rFonts w:ascii="Arial" w:hAnsi="Arial" w:cs="Arial"/>
                <w:sz w:val="20"/>
                <w:szCs w:val="20"/>
              </w:rPr>
            </w:pPr>
            <w:r w:rsidRPr="00EC2D9D">
              <w:rPr>
                <w:rFonts w:ascii="Arial" w:hAnsi="Arial" w:cs="Arial"/>
                <w:sz w:val="20"/>
                <w:szCs w:val="20"/>
              </w:rPr>
              <w:t>kompetencji</w:t>
            </w:r>
            <w:r w:rsidR="005C0A4C" w:rsidRPr="00EC2D9D">
              <w:rPr>
                <w:rFonts w:ascii="Arial" w:hAnsi="Arial" w:cs="Arial"/>
                <w:sz w:val="20"/>
                <w:szCs w:val="20"/>
              </w:rPr>
              <w:t xml:space="preserve"> świadomości i ekspresji kulturalnej.</w:t>
            </w:r>
            <w:r w:rsidRPr="00EC2D9D">
              <w:rPr>
                <w:rFonts w:ascii="Arial" w:hAnsi="Arial" w:cs="Arial"/>
                <w:sz w:val="20"/>
                <w:szCs w:val="20"/>
              </w:rPr>
              <w:t xml:space="preserve"> </w:t>
            </w:r>
            <w:r w:rsidR="005C0A4C" w:rsidRPr="00EC2D9D">
              <w:rPr>
                <w:rFonts w:ascii="Arial" w:hAnsi="Arial" w:cs="Arial"/>
                <w:sz w:val="20"/>
                <w:szCs w:val="20"/>
              </w:rPr>
              <w:t>Wskaźnik mierzony do 4 tyg</w:t>
            </w:r>
            <w:r w:rsidRPr="00EC2D9D">
              <w:rPr>
                <w:rFonts w:ascii="Arial" w:hAnsi="Arial" w:cs="Arial"/>
                <w:sz w:val="20"/>
                <w:szCs w:val="20"/>
              </w:rPr>
              <w:t>.</w:t>
            </w:r>
            <w:r w:rsidR="005C0A4C" w:rsidRPr="00EC2D9D">
              <w:rPr>
                <w:rFonts w:ascii="Arial" w:hAnsi="Arial" w:cs="Arial"/>
                <w:sz w:val="20"/>
                <w:szCs w:val="20"/>
              </w:rPr>
              <w:t xml:space="preserve"> po zakończeniu</w:t>
            </w:r>
            <w:r w:rsidR="00FA6738" w:rsidRPr="00EC2D9D">
              <w:rPr>
                <w:rFonts w:ascii="Arial" w:hAnsi="Arial" w:cs="Arial"/>
                <w:sz w:val="20"/>
                <w:szCs w:val="20"/>
              </w:rPr>
              <w:t xml:space="preserve"> </w:t>
            </w:r>
            <w:r w:rsidR="005C0A4C" w:rsidRPr="00EC2D9D">
              <w:rPr>
                <w:rFonts w:ascii="Arial" w:hAnsi="Arial" w:cs="Arial"/>
                <w:sz w:val="20"/>
                <w:szCs w:val="20"/>
              </w:rPr>
              <w:t>udziału przez uczestników zgodnie z załącznikiem nr 2 do wytycznych równościowych w postaci 4</w:t>
            </w:r>
            <w:r w:rsidR="00FA6738" w:rsidRPr="00EC2D9D">
              <w:rPr>
                <w:rFonts w:ascii="Arial" w:hAnsi="Arial" w:cs="Arial"/>
                <w:sz w:val="20"/>
                <w:szCs w:val="20"/>
              </w:rPr>
              <w:t xml:space="preserve"> </w:t>
            </w:r>
            <w:r w:rsidR="005C0A4C" w:rsidRPr="00EC2D9D">
              <w:rPr>
                <w:rFonts w:ascii="Arial" w:hAnsi="Arial" w:cs="Arial"/>
                <w:sz w:val="20"/>
                <w:szCs w:val="20"/>
              </w:rPr>
              <w:t>etapowej weryfikacji uzyskanych kompetencji narzędzia pomiaru testy przed i po.</w:t>
            </w:r>
            <w:r w:rsidR="00FA6738" w:rsidRPr="00EC2D9D">
              <w:rPr>
                <w:rFonts w:ascii="Arial" w:hAnsi="Arial" w:cs="Arial"/>
                <w:sz w:val="20"/>
                <w:szCs w:val="20"/>
              </w:rPr>
              <w:t xml:space="preserve"> </w:t>
            </w:r>
            <w:r w:rsidR="005C0A4C" w:rsidRPr="00EC2D9D">
              <w:rPr>
                <w:rFonts w:ascii="Arial" w:hAnsi="Arial" w:cs="Arial"/>
                <w:sz w:val="20"/>
                <w:szCs w:val="20"/>
              </w:rPr>
              <w:t>Za pomiar</w:t>
            </w:r>
          </w:p>
          <w:p w14:paraId="0B6F38F7" w14:textId="7BD9AEAE" w:rsidR="00B34959" w:rsidRPr="00EC2D9D" w:rsidRDefault="005C0A4C" w:rsidP="00F74DF7">
            <w:pPr>
              <w:spacing w:line="259" w:lineRule="auto"/>
              <w:rPr>
                <w:rFonts w:ascii="Arial" w:hAnsi="Arial" w:cs="Arial"/>
                <w:sz w:val="20"/>
                <w:szCs w:val="20"/>
              </w:rPr>
            </w:pPr>
            <w:r w:rsidRPr="00EC2D9D">
              <w:rPr>
                <w:rFonts w:ascii="Arial" w:hAnsi="Arial" w:cs="Arial"/>
                <w:sz w:val="20"/>
                <w:szCs w:val="20"/>
              </w:rPr>
              <w:t>odpowiada Grantobiorca, który będzie zobowiązany do przekazania w/w dokumentów LGD.</w:t>
            </w:r>
          </w:p>
        </w:tc>
      </w:tr>
      <w:tr w:rsidR="00EC2D9D" w:rsidRPr="00EC2D9D" w14:paraId="474217B5" w14:textId="77777777" w:rsidTr="00EC1A57">
        <w:trPr>
          <w:trHeight w:val="352"/>
          <w:jc w:val="center"/>
        </w:trPr>
        <w:tc>
          <w:tcPr>
            <w:tcW w:w="9781" w:type="dxa"/>
            <w:gridSpan w:val="6"/>
            <w:shd w:val="clear" w:color="auto" w:fill="F2F2F2" w:themeFill="background1" w:themeFillShade="F2"/>
            <w:tcMar>
              <w:top w:w="57" w:type="dxa"/>
              <w:left w:w="57" w:type="dxa"/>
              <w:bottom w:w="57" w:type="dxa"/>
              <w:right w:w="57" w:type="dxa"/>
            </w:tcMar>
            <w:vAlign w:val="center"/>
          </w:tcPr>
          <w:p w14:paraId="3CD3C271" w14:textId="77777777" w:rsidR="00FA6738" w:rsidRPr="00EC2D9D" w:rsidRDefault="00FA6738" w:rsidP="00FA6738">
            <w:pPr>
              <w:spacing w:line="259" w:lineRule="auto"/>
              <w:rPr>
                <w:rFonts w:ascii="Arial" w:hAnsi="Arial" w:cs="Arial"/>
                <w:b/>
                <w:bCs/>
                <w:sz w:val="20"/>
                <w:szCs w:val="20"/>
              </w:rPr>
            </w:pPr>
            <w:r w:rsidRPr="00EC2D9D">
              <w:rPr>
                <w:rFonts w:ascii="Arial" w:hAnsi="Arial" w:cs="Arial"/>
                <w:b/>
                <w:bCs/>
                <w:sz w:val="20"/>
                <w:szCs w:val="20"/>
              </w:rPr>
              <w:t>Inne wspólne wskaźniki produktu</w:t>
            </w:r>
          </w:p>
          <w:p w14:paraId="447E95B5" w14:textId="22D7382D" w:rsidR="00562C20" w:rsidRPr="00EC2D9D" w:rsidRDefault="00FA6738" w:rsidP="00FA6738">
            <w:pPr>
              <w:pStyle w:val="Akapitzlist"/>
              <w:numPr>
                <w:ilvl w:val="0"/>
                <w:numId w:val="53"/>
              </w:numPr>
              <w:ind w:left="284" w:hanging="284"/>
              <w:rPr>
                <w:rFonts w:ascii="Arial" w:hAnsi="Arial" w:cs="Arial"/>
                <w:i/>
                <w:iCs/>
                <w:sz w:val="20"/>
                <w:szCs w:val="20"/>
              </w:rPr>
            </w:pPr>
            <w:r w:rsidRPr="00EC2D9D">
              <w:rPr>
                <w:rFonts w:ascii="Arial" w:hAnsi="Arial" w:cs="Arial"/>
                <w:sz w:val="20"/>
                <w:szCs w:val="20"/>
              </w:rPr>
              <w:t>wskaźniki obligatoryjne, które należy wybierać i monitorować we wszystkich projektach, w których będą występować uczestnicy projektów.</w:t>
            </w:r>
          </w:p>
        </w:tc>
      </w:tr>
      <w:tr w:rsidR="00EC2D9D" w:rsidRPr="00EC2D9D" w14:paraId="4B6F0238" w14:textId="77777777" w:rsidTr="007B53E2">
        <w:trPr>
          <w:jc w:val="center"/>
        </w:trPr>
        <w:tc>
          <w:tcPr>
            <w:tcW w:w="2268" w:type="dxa"/>
            <w:tcMar>
              <w:top w:w="57" w:type="dxa"/>
              <w:left w:w="57" w:type="dxa"/>
              <w:bottom w:w="57" w:type="dxa"/>
              <w:right w:w="57" w:type="dxa"/>
            </w:tcMar>
            <w:vAlign w:val="center"/>
          </w:tcPr>
          <w:p w14:paraId="3183799F" w14:textId="72ADAC99" w:rsidR="00C924E9" w:rsidRPr="00EC2D9D" w:rsidRDefault="00032DDF" w:rsidP="00F74DF7">
            <w:pPr>
              <w:spacing w:line="259" w:lineRule="auto"/>
              <w:ind w:right="-108"/>
              <w:rPr>
                <w:rFonts w:ascii="Arial" w:hAnsi="Arial" w:cs="Arial"/>
                <w:sz w:val="20"/>
                <w:szCs w:val="20"/>
              </w:rPr>
            </w:pPr>
            <w:r w:rsidRPr="00EC2D9D">
              <w:rPr>
                <w:rFonts w:ascii="Arial" w:hAnsi="Arial" w:cs="Arial"/>
                <w:sz w:val="20"/>
                <w:szCs w:val="20"/>
              </w:rPr>
              <w:t xml:space="preserve">Liczba projektów, </w:t>
            </w:r>
            <w:r w:rsidR="00952921" w:rsidRPr="00EC2D9D">
              <w:rPr>
                <w:rFonts w:ascii="Arial" w:hAnsi="Arial" w:cs="Arial"/>
                <w:sz w:val="20"/>
                <w:szCs w:val="20"/>
              </w:rPr>
              <w:br/>
            </w:r>
            <w:r w:rsidRPr="00EC2D9D">
              <w:rPr>
                <w:rFonts w:ascii="Arial" w:hAnsi="Arial" w:cs="Arial"/>
                <w:sz w:val="20"/>
                <w:szCs w:val="20"/>
              </w:rPr>
              <w:t>w których finansowano koszty racjonalnych usprawnień dla osób z</w:t>
            </w:r>
            <w:r w:rsidR="00A70774" w:rsidRPr="00EC2D9D">
              <w:rPr>
                <w:rFonts w:ascii="Arial" w:hAnsi="Arial" w:cs="Arial"/>
                <w:sz w:val="20"/>
                <w:szCs w:val="20"/>
              </w:rPr>
              <w:t> </w:t>
            </w:r>
            <w:r w:rsidRPr="00EC2D9D">
              <w:rPr>
                <w:rFonts w:ascii="Arial" w:hAnsi="Arial" w:cs="Arial"/>
                <w:sz w:val="20"/>
                <w:szCs w:val="20"/>
              </w:rPr>
              <w:t>niepełnosprawnościami</w:t>
            </w:r>
          </w:p>
        </w:tc>
        <w:tc>
          <w:tcPr>
            <w:tcW w:w="894" w:type="dxa"/>
            <w:tcMar>
              <w:top w:w="57" w:type="dxa"/>
              <w:left w:w="57" w:type="dxa"/>
              <w:bottom w:w="57" w:type="dxa"/>
              <w:right w:w="57" w:type="dxa"/>
            </w:tcMar>
            <w:vAlign w:val="center"/>
          </w:tcPr>
          <w:p w14:paraId="1BDD860E" w14:textId="2DA02601" w:rsidR="00C924E9" w:rsidRPr="00EC2D9D" w:rsidRDefault="00032DDF"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szt.</w:t>
            </w:r>
          </w:p>
        </w:tc>
        <w:tc>
          <w:tcPr>
            <w:tcW w:w="709" w:type="dxa"/>
            <w:tcMar>
              <w:top w:w="57" w:type="dxa"/>
              <w:left w:w="57" w:type="dxa"/>
              <w:bottom w:w="57" w:type="dxa"/>
              <w:right w:w="57" w:type="dxa"/>
            </w:tcMar>
            <w:vAlign w:val="center"/>
          </w:tcPr>
          <w:p w14:paraId="1C6C90E5" w14:textId="2461A0C4" w:rsidR="00C924E9" w:rsidRPr="00EC2D9D" w:rsidRDefault="005753EE"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944" w:type="dxa"/>
            <w:tcMar>
              <w:top w:w="57" w:type="dxa"/>
              <w:left w:w="57" w:type="dxa"/>
              <w:bottom w:w="57" w:type="dxa"/>
              <w:right w:w="57" w:type="dxa"/>
            </w:tcMar>
            <w:vAlign w:val="center"/>
          </w:tcPr>
          <w:p w14:paraId="0BFF5173" w14:textId="583ACA87" w:rsidR="00C924E9" w:rsidRPr="00EC2D9D" w:rsidRDefault="005753EE"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709" w:type="dxa"/>
            <w:tcMar>
              <w:top w:w="57" w:type="dxa"/>
              <w:left w:w="57" w:type="dxa"/>
              <w:bottom w:w="57" w:type="dxa"/>
              <w:right w:w="57" w:type="dxa"/>
            </w:tcMar>
            <w:vAlign w:val="center"/>
          </w:tcPr>
          <w:p w14:paraId="5CE45B5A" w14:textId="7E006F18" w:rsidR="00C924E9" w:rsidRPr="00EC2D9D" w:rsidRDefault="005753EE"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4257" w:type="dxa"/>
            <w:tcMar>
              <w:top w:w="57" w:type="dxa"/>
              <w:left w:w="57" w:type="dxa"/>
              <w:bottom w:w="57" w:type="dxa"/>
              <w:right w:w="57" w:type="dxa"/>
            </w:tcMar>
            <w:vAlign w:val="center"/>
          </w:tcPr>
          <w:p w14:paraId="0D42D65F" w14:textId="77777777" w:rsidR="005C0A4C" w:rsidRPr="00EC2D9D" w:rsidRDefault="005C0A4C" w:rsidP="00F74DF7">
            <w:pPr>
              <w:spacing w:line="259" w:lineRule="auto"/>
              <w:rPr>
                <w:rFonts w:ascii="Arial" w:hAnsi="Arial" w:cs="Arial"/>
                <w:sz w:val="20"/>
                <w:szCs w:val="20"/>
              </w:rPr>
            </w:pPr>
            <w:r w:rsidRPr="00EC2D9D">
              <w:rPr>
                <w:rFonts w:ascii="Arial" w:hAnsi="Arial" w:cs="Arial"/>
                <w:sz w:val="20"/>
                <w:szCs w:val="20"/>
              </w:rPr>
              <w:t xml:space="preserve">Pomiar wskaźnika </w:t>
            </w:r>
            <w:r w:rsidRPr="00EC2D9D">
              <w:rPr>
                <w:rFonts w:ascii="Arial" w:hAnsi="Arial" w:cs="Arial"/>
                <w:i/>
                <w:iCs/>
                <w:sz w:val="20"/>
                <w:szCs w:val="20"/>
              </w:rPr>
              <w:t>(kod: WLWK-PL0CO01)</w:t>
            </w:r>
            <w:r w:rsidRPr="00EC2D9D">
              <w:rPr>
                <w:rFonts w:ascii="Arial" w:hAnsi="Arial" w:cs="Arial"/>
                <w:sz w:val="20"/>
                <w:szCs w:val="20"/>
              </w:rPr>
              <w:t xml:space="preserve"> dokonywany w momencie rozliczenia wydatku</w:t>
            </w:r>
          </w:p>
          <w:p w14:paraId="3F917CD6" w14:textId="76E5301D" w:rsidR="00C924E9" w:rsidRPr="00EC2D9D" w:rsidRDefault="005C0A4C" w:rsidP="00C615DD">
            <w:pPr>
              <w:spacing w:line="259" w:lineRule="auto"/>
              <w:rPr>
                <w:rFonts w:ascii="Arial" w:hAnsi="Arial" w:cs="Arial"/>
                <w:sz w:val="20"/>
                <w:szCs w:val="20"/>
              </w:rPr>
            </w:pPr>
            <w:r w:rsidRPr="00EC2D9D">
              <w:rPr>
                <w:rFonts w:ascii="Arial" w:hAnsi="Arial" w:cs="Arial"/>
                <w:sz w:val="20"/>
                <w:szCs w:val="20"/>
              </w:rPr>
              <w:t>związanego z racjonalnymi usprawnieniami w</w:t>
            </w:r>
            <w:r w:rsidR="00C615DD" w:rsidRPr="00EC2D9D">
              <w:rPr>
                <w:rFonts w:ascii="Arial" w:hAnsi="Arial" w:cs="Arial"/>
                <w:sz w:val="20"/>
                <w:szCs w:val="20"/>
              </w:rPr>
              <w:t> </w:t>
            </w:r>
            <w:r w:rsidRPr="00EC2D9D">
              <w:rPr>
                <w:rFonts w:ascii="Arial" w:hAnsi="Arial" w:cs="Arial"/>
                <w:sz w:val="20"/>
                <w:szCs w:val="20"/>
              </w:rPr>
              <w:t>ramach projektu na podstawie umów i</w:t>
            </w:r>
            <w:r w:rsidR="00C615DD" w:rsidRPr="00EC2D9D">
              <w:rPr>
                <w:rFonts w:ascii="Arial" w:hAnsi="Arial" w:cs="Arial"/>
                <w:sz w:val="20"/>
                <w:szCs w:val="20"/>
              </w:rPr>
              <w:t> </w:t>
            </w:r>
            <w:r w:rsidRPr="00EC2D9D">
              <w:rPr>
                <w:rFonts w:ascii="Arial" w:hAnsi="Arial" w:cs="Arial"/>
                <w:sz w:val="20"/>
                <w:szCs w:val="20"/>
              </w:rPr>
              <w:t>innych</w:t>
            </w:r>
            <w:r w:rsidR="00C615DD" w:rsidRPr="00EC2D9D">
              <w:rPr>
                <w:rFonts w:ascii="Arial" w:hAnsi="Arial" w:cs="Arial"/>
                <w:sz w:val="20"/>
                <w:szCs w:val="20"/>
              </w:rPr>
              <w:t xml:space="preserve"> </w:t>
            </w:r>
            <w:r w:rsidRPr="00EC2D9D">
              <w:rPr>
                <w:rFonts w:ascii="Arial" w:hAnsi="Arial" w:cs="Arial"/>
                <w:sz w:val="20"/>
                <w:szCs w:val="20"/>
              </w:rPr>
              <w:t>dokumentów potwierdzających wprowadzenie racjonalnych usprawnień, protokół odbioru usługi/protokół zdawczo-odbiorczy.</w:t>
            </w:r>
          </w:p>
        </w:tc>
      </w:tr>
      <w:tr w:rsidR="00EC2D9D" w:rsidRPr="00EC2D9D" w14:paraId="76364219" w14:textId="77777777" w:rsidTr="007B53E2">
        <w:trPr>
          <w:jc w:val="center"/>
        </w:trPr>
        <w:tc>
          <w:tcPr>
            <w:tcW w:w="2268" w:type="dxa"/>
            <w:tcMar>
              <w:top w:w="57" w:type="dxa"/>
              <w:left w:w="57" w:type="dxa"/>
              <w:bottom w:w="57" w:type="dxa"/>
              <w:right w:w="57" w:type="dxa"/>
            </w:tcMar>
            <w:vAlign w:val="center"/>
          </w:tcPr>
          <w:p w14:paraId="70402269" w14:textId="61B5A1AA" w:rsidR="00174379" w:rsidRPr="00EC2D9D" w:rsidRDefault="00032DDF" w:rsidP="00F74DF7">
            <w:pPr>
              <w:spacing w:line="259" w:lineRule="auto"/>
              <w:rPr>
                <w:rFonts w:ascii="Arial" w:hAnsi="Arial" w:cs="Arial"/>
                <w:sz w:val="20"/>
                <w:szCs w:val="20"/>
              </w:rPr>
            </w:pPr>
            <w:r w:rsidRPr="00EC2D9D">
              <w:rPr>
                <w:rFonts w:ascii="Arial" w:hAnsi="Arial" w:cs="Arial"/>
                <w:sz w:val="20"/>
                <w:szCs w:val="20"/>
              </w:rPr>
              <w:t>Liczba osób z</w:t>
            </w:r>
            <w:r w:rsidR="00A70774" w:rsidRPr="00EC2D9D">
              <w:rPr>
                <w:rFonts w:ascii="Arial" w:hAnsi="Arial" w:cs="Arial"/>
                <w:sz w:val="20"/>
                <w:szCs w:val="20"/>
              </w:rPr>
              <w:t> </w:t>
            </w:r>
            <w:r w:rsidRPr="00EC2D9D">
              <w:rPr>
                <w:rFonts w:ascii="Arial" w:hAnsi="Arial" w:cs="Arial"/>
                <w:sz w:val="20"/>
                <w:szCs w:val="20"/>
              </w:rPr>
              <w:t>niepełnosprawnościam</w:t>
            </w:r>
            <w:r w:rsidR="001C1230" w:rsidRPr="00EC2D9D">
              <w:rPr>
                <w:rFonts w:ascii="Arial" w:hAnsi="Arial" w:cs="Arial"/>
                <w:sz w:val="20"/>
                <w:szCs w:val="20"/>
              </w:rPr>
              <w:t xml:space="preserve">i </w:t>
            </w:r>
            <w:r w:rsidRPr="00EC2D9D">
              <w:rPr>
                <w:rFonts w:ascii="Arial" w:hAnsi="Arial" w:cs="Arial"/>
                <w:sz w:val="20"/>
                <w:szCs w:val="20"/>
              </w:rPr>
              <w:t>objętych wsparciem w programie</w:t>
            </w:r>
          </w:p>
        </w:tc>
        <w:tc>
          <w:tcPr>
            <w:tcW w:w="894" w:type="dxa"/>
            <w:tcMar>
              <w:top w:w="57" w:type="dxa"/>
              <w:left w:w="57" w:type="dxa"/>
              <w:bottom w:w="57" w:type="dxa"/>
              <w:right w:w="57" w:type="dxa"/>
            </w:tcMar>
            <w:vAlign w:val="center"/>
          </w:tcPr>
          <w:p w14:paraId="67750543" w14:textId="4A7052E4" w:rsidR="00174379"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osoby</w:t>
            </w:r>
          </w:p>
        </w:tc>
        <w:tc>
          <w:tcPr>
            <w:tcW w:w="709" w:type="dxa"/>
            <w:tcMar>
              <w:top w:w="57" w:type="dxa"/>
              <w:left w:w="57" w:type="dxa"/>
              <w:bottom w:w="57" w:type="dxa"/>
              <w:right w:w="57" w:type="dxa"/>
            </w:tcMar>
            <w:vAlign w:val="center"/>
          </w:tcPr>
          <w:p w14:paraId="0F57C392" w14:textId="7403AE3C" w:rsidR="00174379" w:rsidRPr="00EC2D9D" w:rsidRDefault="005753EE"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944" w:type="dxa"/>
            <w:tcMar>
              <w:top w:w="57" w:type="dxa"/>
              <w:left w:w="57" w:type="dxa"/>
              <w:bottom w:w="57" w:type="dxa"/>
              <w:right w:w="57" w:type="dxa"/>
            </w:tcMar>
            <w:vAlign w:val="center"/>
          </w:tcPr>
          <w:p w14:paraId="34F65E8E" w14:textId="2D901F91" w:rsidR="00174379" w:rsidRPr="00EC2D9D" w:rsidRDefault="005753EE"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709" w:type="dxa"/>
            <w:tcMar>
              <w:top w:w="57" w:type="dxa"/>
              <w:left w:w="57" w:type="dxa"/>
              <w:bottom w:w="57" w:type="dxa"/>
              <w:right w:w="57" w:type="dxa"/>
            </w:tcMar>
            <w:vAlign w:val="center"/>
          </w:tcPr>
          <w:p w14:paraId="6A962EFF" w14:textId="353B0088" w:rsidR="00174379" w:rsidRPr="00EC2D9D" w:rsidRDefault="005753EE"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4257" w:type="dxa"/>
            <w:tcMar>
              <w:top w:w="57" w:type="dxa"/>
              <w:left w:w="57" w:type="dxa"/>
              <w:bottom w:w="57" w:type="dxa"/>
              <w:right w:w="57" w:type="dxa"/>
            </w:tcMar>
            <w:vAlign w:val="center"/>
          </w:tcPr>
          <w:p w14:paraId="7FD04025" w14:textId="77777777" w:rsidR="005C0A4C" w:rsidRPr="00EC2D9D" w:rsidRDefault="005C0A4C" w:rsidP="00F74DF7">
            <w:pPr>
              <w:spacing w:line="259" w:lineRule="auto"/>
              <w:rPr>
                <w:rFonts w:ascii="Arial" w:hAnsi="Arial" w:cs="Arial"/>
                <w:sz w:val="20"/>
                <w:szCs w:val="20"/>
              </w:rPr>
            </w:pPr>
            <w:r w:rsidRPr="00EC2D9D">
              <w:rPr>
                <w:rFonts w:ascii="Arial" w:hAnsi="Arial" w:cs="Arial"/>
                <w:sz w:val="20"/>
                <w:szCs w:val="20"/>
              </w:rPr>
              <w:t>Pomiar wskaźnika w momencie przystąpienia uczestnika do pierwszej formy wsparcia, lista</w:t>
            </w:r>
          </w:p>
          <w:p w14:paraId="7339C93E" w14:textId="77777777" w:rsidR="005C0A4C" w:rsidRPr="00EC2D9D" w:rsidRDefault="005C0A4C" w:rsidP="00F74DF7">
            <w:pPr>
              <w:spacing w:line="259" w:lineRule="auto"/>
              <w:rPr>
                <w:rFonts w:ascii="Arial" w:hAnsi="Arial" w:cs="Arial"/>
                <w:sz w:val="20"/>
                <w:szCs w:val="20"/>
              </w:rPr>
            </w:pPr>
            <w:r w:rsidRPr="00EC2D9D">
              <w:rPr>
                <w:rFonts w:ascii="Arial" w:hAnsi="Arial" w:cs="Arial"/>
                <w:sz w:val="20"/>
                <w:szCs w:val="20"/>
              </w:rPr>
              <w:t>obecności. Wskaźnik mierzony na podstawie dokumentów potwierdzających</w:t>
            </w:r>
          </w:p>
          <w:p w14:paraId="1E95DC6F" w14:textId="2562846B" w:rsidR="00174379" w:rsidRPr="00EC2D9D" w:rsidRDefault="005C0A4C" w:rsidP="00C615DD">
            <w:pPr>
              <w:spacing w:line="259" w:lineRule="auto"/>
              <w:rPr>
                <w:rFonts w:ascii="Arial" w:hAnsi="Arial" w:cs="Arial"/>
                <w:sz w:val="20"/>
                <w:szCs w:val="20"/>
              </w:rPr>
            </w:pPr>
            <w:r w:rsidRPr="00EC2D9D">
              <w:rPr>
                <w:rFonts w:ascii="Arial" w:hAnsi="Arial" w:cs="Arial"/>
                <w:sz w:val="20"/>
                <w:szCs w:val="20"/>
              </w:rPr>
              <w:t>kwalifikowalności uczestnika oraz potwierdzających spełnienie kryterium osoby z</w:t>
            </w:r>
            <w:r w:rsidR="00C615DD" w:rsidRPr="00EC2D9D">
              <w:rPr>
                <w:rFonts w:ascii="Arial" w:hAnsi="Arial" w:cs="Arial"/>
                <w:sz w:val="20"/>
                <w:szCs w:val="20"/>
              </w:rPr>
              <w:t> </w:t>
            </w:r>
            <w:r w:rsidRPr="00EC2D9D">
              <w:rPr>
                <w:rFonts w:ascii="Arial" w:hAnsi="Arial" w:cs="Arial"/>
                <w:sz w:val="20"/>
                <w:szCs w:val="20"/>
              </w:rPr>
              <w:t>niepełnosprawnością,</w:t>
            </w:r>
            <w:r w:rsidR="001C1230" w:rsidRPr="00EC2D9D">
              <w:rPr>
                <w:rFonts w:ascii="Arial" w:hAnsi="Arial" w:cs="Arial"/>
                <w:sz w:val="20"/>
                <w:szCs w:val="20"/>
              </w:rPr>
              <w:t xml:space="preserve"> </w:t>
            </w:r>
            <w:r w:rsidRPr="00EC2D9D">
              <w:rPr>
                <w:rFonts w:ascii="Arial" w:hAnsi="Arial" w:cs="Arial"/>
                <w:sz w:val="20"/>
                <w:szCs w:val="20"/>
              </w:rPr>
              <w:t>orzeczenie o</w:t>
            </w:r>
            <w:r w:rsidR="00C615DD" w:rsidRPr="00EC2D9D">
              <w:rPr>
                <w:rFonts w:ascii="Arial" w:hAnsi="Arial" w:cs="Arial"/>
                <w:sz w:val="20"/>
                <w:szCs w:val="20"/>
              </w:rPr>
              <w:t> </w:t>
            </w:r>
            <w:r w:rsidRPr="00EC2D9D">
              <w:rPr>
                <w:rFonts w:ascii="Arial" w:hAnsi="Arial" w:cs="Arial"/>
                <w:sz w:val="20"/>
                <w:szCs w:val="20"/>
              </w:rPr>
              <w:t>niepełnosprawności, orzeczenie o stopniu niepełnosprawności,</w:t>
            </w:r>
            <w:r w:rsidR="00C615DD" w:rsidRPr="00EC2D9D">
              <w:rPr>
                <w:rFonts w:ascii="Arial" w:hAnsi="Arial" w:cs="Arial"/>
                <w:sz w:val="20"/>
                <w:szCs w:val="20"/>
              </w:rPr>
              <w:t xml:space="preserve"> </w:t>
            </w:r>
            <w:r w:rsidRPr="00EC2D9D">
              <w:rPr>
                <w:rFonts w:ascii="Arial" w:hAnsi="Arial" w:cs="Arial"/>
                <w:sz w:val="20"/>
                <w:szCs w:val="20"/>
              </w:rPr>
              <w:t xml:space="preserve">orzeczenie o potrzebie kształcenia specjalnego </w:t>
            </w:r>
            <w:r w:rsidRPr="00EC2D9D">
              <w:rPr>
                <w:rFonts w:ascii="Arial" w:hAnsi="Arial" w:cs="Arial"/>
                <w:i/>
                <w:iCs/>
                <w:sz w:val="20"/>
                <w:szCs w:val="20"/>
              </w:rPr>
              <w:t>(zgodnie z def. wskaźnika kod:</w:t>
            </w:r>
            <w:r w:rsidR="00C615DD" w:rsidRPr="00EC2D9D">
              <w:rPr>
                <w:rFonts w:ascii="Arial" w:hAnsi="Arial" w:cs="Arial"/>
                <w:i/>
                <w:iCs/>
                <w:sz w:val="20"/>
                <w:szCs w:val="20"/>
              </w:rPr>
              <w:t xml:space="preserve"> </w:t>
            </w:r>
            <w:r w:rsidRPr="00EC2D9D">
              <w:rPr>
                <w:rFonts w:ascii="Arial" w:hAnsi="Arial" w:cs="Arial"/>
                <w:i/>
                <w:iCs/>
                <w:sz w:val="20"/>
                <w:szCs w:val="20"/>
              </w:rPr>
              <w:t>WLWK-EECO12)</w:t>
            </w:r>
            <w:r w:rsidR="00A70774" w:rsidRPr="00EC2D9D">
              <w:rPr>
                <w:rFonts w:ascii="Arial" w:hAnsi="Arial" w:cs="Arial"/>
                <w:sz w:val="20"/>
                <w:szCs w:val="20"/>
              </w:rPr>
              <w:t>.</w:t>
            </w:r>
          </w:p>
        </w:tc>
      </w:tr>
      <w:tr w:rsidR="00EC2D9D" w:rsidRPr="00EC2D9D" w14:paraId="33760833" w14:textId="77777777" w:rsidTr="007B53E2">
        <w:trPr>
          <w:jc w:val="center"/>
        </w:trPr>
        <w:tc>
          <w:tcPr>
            <w:tcW w:w="2268" w:type="dxa"/>
            <w:tcMar>
              <w:top w:w="57" w:type="dxa"/>
              <w:left w:w="57" w:type="dxa"/>
              <w:bottom w:w="57" w:type="dxa"/>
              <w:right w:w="57" w:type="dxa"/>
            </w:tcMar>
            <w:vAlign w:val="center"/>
          </w:tcPr>
          <w:p w14:paraId="53458D7D" w14:textId="351E05F1" w:rsidR="00AF10DC" w:rsidRPr="00EC2D9D" w:rsidRDefault="000D50DE" w:rsidP="00F74DF7">
            <w:pPr>
              <w:spacing w:line="259" w:lineRule="auto"/>
              <w:rPr>
                <w:rFonts w:ascii="Arial" w:hAnsi="Arial" w:cs="Arial"/>
                <w:sz w:val="20"/>
                <w:szCs w:val="20"/>
              </w:rPr>
            </w:pPr>
            <w:r w:rsidRPr="00EC2D9D">
              <w:rPr>
                <w:rFonts w:ascii="Arial" w:hAnsi="Arial" w:cs="Arial"/>
                <w:sz w:val="20"/>
                <w:szCs w:val="20"/>
              </w:rPr>
              <w:lastRenderedPageBreak/>
              <w:t xml:space="preserve">Liczba osób z krajów trzecich objętych wsparciem </w:t>
            </w:r>
            <w:r w:rsidR="00FD1673" w:rsidRPr="00EC2D9D">
              <w:rPr>
                <w:rFonts w:ascii="Arial" w:hAnsi="Arial" w:cs="Arial"/>
                <w:sz w:val="20"/>
                <w:szCs w:val="20"/>
              </w:rPr>
              <w:br/>
            </w:r>
            <w:r w:rsidRPr="00EC2D9D">
              <w:rPr>
                <w:rFonts w:ascii="Arial" w:hAnsi="Arial" w:cs="Arial"/>
                <w:sz w:val="20"/>
                <w:szCs w:val="20"/>
              </w:rPr>
              <w:t>w programie</w:t>
            </w:r>
          </w:p>
        </w:tc>
        <w:tc>
          <w:tcPr>
            <w:tcW w:w="894" w:type="dxa"/>
            <w:tcMar>
              <w:top w:w="57" w:type="dxa"/>
              <w:left w:w="57" w:type="dxa"/>
              <w:bottom w:w="57" w:type="dxa"/>
              <w:right w:w="57" w:type="dxa"/>
            </w:tcMar>
            <w:vAlign w:val="center"/>
          </w:tcPr>
          <w:p w14:paraId="2E51E986" w14:textId="6B87F2E9" w:rsidR="00AF10DC"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osoby</w:t>
            </w:r>
          </w:p>
        </w:tc>
        <w:tc>
          <w:tcPr>
            <w:tcW w:w="709" w:type="dxa"/>
            <w:tcMar>
              <w:top w:w="57" w:type="dxa"/>
              <w:left w:w="57" w:type="dxa"/>
              <w:bottom w:w="57" w:type="dxa"/>
              <w:right w:w="57" w:type="dxa"/>
            </w:tcMar>
            <w:vAlign w:val="center"/>
          </w:tcPr>
          <w:p w14:paraId="17788FDA" w14:textId="07497A8F" w:rsidR="00AF10DC" w:rsidRPr="00EC2D9D" w:rsidRDefault="000D50DE"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944" w:type="dxa"/>
            <w:tcMar>
              <w:top w:w="57" w:type="dxa"/>
              <w:left w:w="57" w:type="dxa"/>
              <w:bottom w:w="57" w:type="dxa"/>
              <w:right w:w="57" w:type="dxa"/>
            </w:tcMar>
            <w:vAlign w:val="center"/>
          </w:tcPr>
          <w:p w14:paraId="07334D54" w14:textId="6ADADACD" w:rsidR="00AF10DC" w:rsidRPr="00EC2D9D" w:rsidRDefault="000D50DE"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709" w:type="dxa"/>
            <w:tcMar>
              <w:top w:w="57" w:type="dxa"/>
              <w:left w:w="57" w:type="dxa"/>
              <w:bottom w:w="57" w:type="dxa"/>
              <w:right w:w="57" w:type="dxa"/>
            </w:tcMar>
            <w:vAlign w:val="center"/>
          </w:tcPr>
          <w:p w14:paraId="562A4CA8" w14:textId="20E9DF8E" w:rsidR="00AF10DC" w:rsidRPr="00EC2D9D" w:rsidRDefault="000D50DE"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4257" w:type="dxa"/>
            <w:tcMar>
              <w:top w:w="57" w:type="dxa"/>
              <w:left w:w="57" w:type="dxa"/>
              <w:bottom w:w="57" w:type="dxa"/>
              <w:right w:w="57" w:type="dxa"/>
            </w:tcMar>
            <w:vAlign w:val="center"/>
          </w:tcPr>
          <w:p w14:paraId="683AD6D0" w14:textId="5561D62E" w:rsidR="00CF7E49" w:rsidRPr="00EC2D9D" w:rsidRDefault="00CF7E49" w:rsidP="00F74DF7">
            <w:pPr>
              <w:spacing w:line="259" w:lineRule="auto"/>
              <w:rPr>
                <w:rFonts w:ascii="Arial" w:hAnsi="Arial" w:cs="Arial"/>
                <w:sz w:val="20"/>
                <w:szCs w:val="20"/>
              </w:rPr>
            </w:pPr>
            <w:r w:rsidRPr="00EC2D9D">
              <w:rPr>
                <w:rFonts w:ascii="Arial" w:hAnsi="Arial" w:cs="Arial"/>
                <w:sz w:val="20"/>
                <w:szCs w:val="20"/>
              </w:rPr>
              <w:t xml:space="preserve">Pomiar wskaźnika </w:t>
            </w:r>
            <w:r w:rsidRPr="00EC2D9D">
              <w:rPr>
                <w:rFonts w:ascii="Arial" w:hAnsi="Arial" w:cs="Arial"/>
                <w:i/>
                <w:iCs/>
                <w:sz w:val="20"/>
                <w:szCs w:val="20"/>
              </w:rPr>
              <w:t>(kod: WLWK-EECO13)</w:t>
            </w:r>
            <w:r w:rsidRPr="00EC2D9D">
              <w:rPr>
                <w:rFonts w:ascii="Arial" w:hAnsi="Arial" w:cs="Arial"/>
                <w:sz w:val="20"/>
                <w:szCs w:val="20"/>
              </w:rPr>
              <w:t xml:space="preserve"> w</w:t>
            </w:r>
            <w:r w:rsidR="00A70774" w:rsidRPr="00EC2D9D">
              <w:rPr>
                <w:rFonts w:ascii="Arial" w:hAnsi="Arial" w:cs="Arial"/>
                <w:sz w:val="20"/>
                <w:szCs w:val="20"/>
              </w:rPr>
              <w:t> </w:t>
            </w:r>
            <w:r w:rsidRPr="00EC2D9D">
              <w:rPr>
                <w:rFonts w:ascii="Arial" w:hAnsi="Arial" w:cs="Arial"/>
                <w:sz w:val="20"/>
                <w:szCs w:val="20"/>
              </w:rPr>
              <w:t>momencie przystąpienia uczestnika do pierwszej formy</w:t>
            </w:r>
            <w:r w:rsidR="00A70774" w:rsidRPr="00EC2D9D">
              <w:rPr>
                <w:rFonts w:ascii="Arial" w:hAnsi="Arial" w:cs="Arial"/>
                <w:sz w:val="20"/>
                <w:szCs w:val="20"/>
              </w:rPr>
              <w:t xml:space="preserve"> </w:t>
            </w:r>
            <w:r w:rsidRPr="00EC2D9D">
              <w:rPr>
                <w:rFonts w:ascii="Arial" w:hAnsi="Arial" w:cs="Arial"/>
                <w:sz w:val="20"/>
                <w:szCs w:val="20"/>
              </w:rPr>
              <w:t>wsparcia, lista obecności. Wskaźnik mierzony na podstawie dokumentów</w:t>
            </w:r>
            <w:r w:rsidR="00A70774" w:rsidRPr="00EC2D9D">
              <w:rPr>
                <w:rFonts w:ascii="Arial" w:hAnsi="Arial" w:cs="Arial"/>
                <w:sz w:val="20"/>
                <w:szCs w:val="20"/>
              </w:rPr>
              <w:t xml:space="preserve"> </w:t>
            </w:r>
            <w:r w:rsidRPr="00EC2D9D">
              <w:rPr>
                <w:rFonts w:ascii="Arial" w:hAnsi="Arial" w:cs="Arial"/>
                <w:sz w:val="20"/>
                <w:szCs w:val="20"/>
              </w:rPr>
              <w:t>potwierdzających kwalifikowalności uczestnika oraz oświadczenia o spełnieniu kryterium</w:t>
            </w:r>
          </w:p>
          <w:p w14:paraId="2FCBAB43" w14:textId="344FDF93" w:rsidR="00AF10DC" w:rsidRPr="00EC2D9D" w:rsidRDefault="00CF7E49" w:rsidP="00F74DF7">
            <w:pPr>
              <w:spacing w:line="259" w:lineRule="auto"/>
              <w:rPr>
                <w:rFonts w:ascii="Arial" w:hAnsi="Arial" w:cs="Arial"/>
                <w:sz w:val="20"/>
                <w:szCs w:val="20"/>
                <w:highlight w:val="yellow"/>
              </w:rPr>
            </w:pPr>
            <w:r w:rsidRPr="00EC2D9D">
              <w:rPr>
                <w:rFonts w:ascii="Arial" w:hAnsi="Arial" w:cs="Arial"/>
                <w:sz w:val="20"/>
                <w:szCs w:val="20"/>
              </w:rPr>
              <w:t>przynależności do grupy osób z krajów trzecich.</w:t>
            </w:r>
          </w:p>
        </w:tc>
      </w:tr>
      <w:tr w:rsidR="00EC2D9D" w:rsidRPr="00EC2D9D" w14:paraId="36B0F088" w14:textId="77777777" w:rsidTr="007B53E2">
        <w:trPr>
          <w:jc w:val="center"/>
        </w:trPr>
        <w:tc>
          <w:tcPr>
            <w:tcW w:w="2268" w:type="dxa"/>
            <w:tcMar>
              <w:top w:w="57" w:type="dxa"/>
              <w:left w:w="57" w:type="dxa"/>
              <w:bottom w:w="57" w:type="dxa"/>
              <w:right w:w="57" w:type="dxa"/>
            </w:tcMar>
            <w:vAlign w:val="center"/>
          </w:tcPr>
          <w:p w14:paraId="1B00344F" w14:textId="5BD6B4E8" w:rsidR="0099276A" w:rsidRPr="00EC2D9D" w:rsidRDefault="0099276A" w:rsidP="00F74DF7">
            <w:pPr>
              <w:spacing w:line="259" w:lineRule="auto"/>
              <w:rPr>
                <w:rFonts w:ascii="Arial" w:hAnsi="Arial" w:cs="Arial"/>
                <w:sz w:val="20"/>
                <w:szCs w:val="20"/>
              </w:rPr>
            </w:pPr>
            <w:r w:rsidRPr="00EC2D9D">
              <w:rPr>
                <w:rFonts w:ascii="Arial" w:hAnsi="Arial" w:cs="Arial"/>
                <w:sz w:val="20"/>
                <w:szCs w:val="20"/>
              </w:rPr>
              <w:t xml:space="preserve">Liczba osób obcego pochodzenia objętych wsparciem </w:t>
            </w:r>
            <w:r w:rsidR="00FD1673" w:rsidRPr="00EC2D9D">
              <w:rPr>
                <w:rFonts w:ascii="Arial" w:hAnsi="Arial" w:cs="Arial"/>
                <w:sz w:val="20"/>
                <w:szCs w:val="20"/>
              </w:rPr>
              <w:br/>
            </w:r>
            <w:r w:rsidRPr="00EC2D9D">
              <w:rPr>
                <w:rFonts w:ascii="Arial" w:hAnsi="Arial" w:cs="Arial"/>
                <w:sz w:val="20"/>
                <w:szCs w:val="20"/>
              </w:rPr>
              <w:t>w programie</w:t>
            </w:r>
          </w:p>
        </w:tc>
        <w:tc>
          <w:tcPr>
            <w:tcW w:w="894" w:type="dxa"/>
            <w:tcMar>
              <w:top w:w="57" w:type="dxa"/>
              <w:left w:w="57" w:type="dxa"/>
              <w:bottom w:w="57" w:type="dxa"/>
              <w:right w:w="57" w:type="dxa"/>
            </w:tcMar>
            <w:vAlign w:val="center"/>
          </w:tcPr>
          <w:p w14:paraId="71E3700C" w14:textId="2C9D46CD" w:rsidR="0099276A"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osoby</w:t>
            </w:r>
          </w:p>
        </w:tc>
        <w:tc>
          <w:tcPr>
            <w:tcW w:w="709" w:type="dxa"/>
            <w:tcMar>
              <w:top w:w="57" w:type="dxa"/>
              <w:left w:w="57" w:type="dxa"/>
              <w:bottom w:w="57" w:type="dxa"/>
              <w:right w:w="57" w:type="dxa"/>
            </w:tcMar>
            <w:vAlign w:val="center"/>
          </w:tcPr>
          <w:p w14:paraId="3D4E62C9" w14:textId="3E8D959F" w:rsidR="0099276A"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944" w:type="dxa"/>
            <w:tcMar>
              <w:top w:w="57" w:type="dxa"/>
              <w:left w:w="57" w:type="dxa"/>
              <w:bottom w:w="57" w:type="dxa"/>
              <w:right w:w="57" w:type="dxa"/>
            </w:tcMar>
            <w:vAlign w:val="center"/>
          </w:tcPr>
          <w:p w14:paraId="03309E8D" w14:textId="58B1C409" w:rsidR="0099276A"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709" w:type="dxa"/>
            <w:tcMar>
              <w:top w:w="57" w:type="dxa"/>
              <w:left w:w="57" w:type="dxa"/>
              <w:bottom w:w="57" w:type="dxa"/>
              <w:right w:w="57" w:type="dxa"/>
            </w:tcMar>
            <w:vAlign w:val="center"/>
          </w:tcPr>
          <w:p w14:paraId="7B3F3F6A" w14:textId="36BA6DDA" w:rsidR="0099276A"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4257" w:type="dxa"/>
            <w:tcMar>
              <w:top w:w="57" w:type="dxa"/>
              <w:left w:w="57" w:type="dxa"/>
              <w:bottom w:w="57" w:type="dxa"/>
              <w:right w:w="57" w:type="dxa"/>
            </w:tcMar>
            <w:vAlign w:val="center"/>
          </w:tcPr>
          <w:p w14:paraId="2630473C" w14:textId="363677EA" w:rsidR="00CF7E49" w:rsidRPr="00EC2D9D" w:rsidRDefault="00CF7E49" w:rsidP="00F74DF7">
            <w:pPr>
              <w:spacing w:line="259" w:lineRule="auto"/>
              <w:rPr>
                <w:rFonts w:ascii="Arial" w:hAnsi="Arial" w:cs="Arial"/>
                <w:sz w:val="20"/>
                <w:szCs w:val="20"/>
              </w:rPr>
            </w:pPr>
            <w:r w:rsidRPr="00EC2D9D">
              <w:rPr>
                <w:rFonts w:ascii="Arial" w:hAnsi="Arial" w:cs="Arial"/>
                <w:sz w:val="20"/>
                <w:szCs w:val="20"/>
              </w:rPr>
              <w:t xml:space="preserve">Pomiar wskaźnika </w:t>
            </w:r>
            <w:r w:rsidRPr="00EC2D9D">
              <w:rPr>
                <w:rFonts w:ascii="Arial" w:hAnsi="Arial" w:cs="Arial"/>
                <w:i/>
                <w:iCs/>
                <w:sz w:val="20"/>
                <w:szCs w:val="20"/>
              </w:rPr>
              <w:t>(kod: WLWK-EECO14)</w:t>
            </w:r>
            <w:r w:rsidRPr="00EC2D9D">
              <w:rPr>
                <w:rFonts w:ascii="Arial" w:hAnsi="Arial" w:cs="Arial"/>
                <w:sz w:val="20"/>
                <w:szCs w:val="20"/>
              </w:rPr>
              <w:t xml:space="preserve"> w</w:t>
            </w:r>
            <w:r w:rsidR="00A70774" w:rsidRPr="00EC2D9D">
              <w:rPr>
                <w:rFonts w:ascii="Arial" w:hAnsi="Arial" w:cs="Arial"/>
                <w:sz w:val="20"/>
                <w:szCs w:val="20"/>
              </w:rPr>
              <w:t> </w:t>
            </w:r>
            <w:r w:rsidRPr="00EC2D9D">
              <w:rPr>
                <w:rFonts w:ascii="Arial" w:hAnsi="Arial" w:cs="Arial"/>
                <w:sz w:val="20"/>
                <w:szCs w:val="20"/>
              </w:rPr>
              <w:t>momencie przystąpienia uczestnika do pierwszej formy</w:t>
            </w:r>
            <w:r w:rsidR="00A70774" w:rsidRPr="00EC2D9D">
              <w:rPr>
                <w:rFonts w:ascii="Arial" w:hAnsi="Arial" w:cs="Arial"/>
                <w:sz w:val="20"/>
                <w:szCs w:val="20"/>
              </w:rPr>
              <w:t xml:space="preserve"> </w:t>
            </w:r>
            <w:r w:rsidRPr="00EC2D9D">
              <w:rPr>
                <w:rFonts w:ascii="Arial" w:hAnsi="Arial" w:cs="Arial"/>
                <w:sz w:val="20"/>
                <w:szCs w:val="20"/>
              </w:rPr>
              <w:t>wsparcia, lista obecności</w:t>
            </w:r>
            <w:r w:rsidR="008B0396" w:rsidRPr="00EC2D9D">
              <w:rPr>
                <w:rFonts w:ascii="Arial" w:hAnsi="Arial" w:cs="Arial"/>
                <w:sz w:val="20"/>
                <w:szCs w:val="20"/>
              </w:rPr>
              <w:t xml:space="preserve">. </w:t>
            </w:r>
            <w:r w:rsidRPr="00EC2D9D">
              <w:rPr>
                <w:rFonts w:ascii="Arial" w:hAnsi="Arial" w:cs="Arial"/>
                <w:sz w:val="20"/>
                <w:szCs w:val="20"/>
              </w:rPr>
              <w:t>Wskaźnik mierzony na podstawie dokumentów</w:t>
            </w:r>
            <w:r w:rsidR="00A70774" w:rsidRPr="00EC2D9D">
              <w:rPr>
                <w:rFonts w:ascii="Arial" w:hAnsi="Arial" w:cs="Arial"/>
                <w:sz w:val="20"/>
                <w:szCs w:val="20"/>
              </w:rPr>
              <w:t xml:space="preserve"> </w:t>
            </w:r>
            <w:r w:rsidRPr="00EC2D9D">
              <w:rPr>
                <w:rFonts w:ascii="Arial" w:hAnsi="Arial" w:cs="Arial"/>
                <w:sz w:val="20"/>
                <w:szCs w:val="20"/>
              </w:rPr>
              <w:t>potwierdzających kwalifikowalności uczestnika oraz oświadczenia o spełnieniu kryterium</w:t>
            </w:r>
          </w:p>
          <w:p w14:paraId="4470CE8E" w14:textId="62A3180F" w:rsidR="0099276A" w:rsidRPr="00EC2D9D" w:rsidRDefault="00CF7E49" w:rsidP="00F74DF7">
            <w:pPr>
              <w:spacing w:line="259" w:lineRule="auto"/>
              <w:rPr>
                <w:rFonts w:ascii="Arial" w:hAnsi="Arial" w:cs="Arial"/>
                <w:sz w:val="20"/>
                <w:szCs w:val="20"/>
              </w:rPr>
            </w:pPr>
            <w:r w:rsidRPr="00EC2D9D">
              <w:rPr>
                <w:rFonts w:ascii="Arial" w:hAnsi="Arial" w:cs="Arial"/>
                <w:sz w:val="20"/>
                <w:szCs w:val="20"/>
              </w:rPr>
              <w:t>przynależności do grupy osób obcego pochodzenia</w:t>
            </w:r>
            <w:r w:rsidR="00A70774" w:rsidRPr="00EC2D9D">
              <w:rPr>
                <w:rFonts w:ascii="Arial" w:hAnsi="Arial" w:cs="Arial"/>
                <w:sz w:val="20"/>
                <w:szCs w:val="20"/>
              </w:rPr>
              <w:t>.</w:t>
            </w:r>
          </w:p>
        </w:tc>
      </w:tr>
      <w:tr w:rsidR="00EC2D9D" w:rsidRPr="00EC2D9D" w14:paraId="3DF27446" w14:textId="77777777" w:rsidTr="007B53E2">
        <w:trPr>
          <w:jc w:val="center"/>
        </w:trPr>
        <w:tc>
          <w:tcPr>
            <w:tcW w:w="2268" w:type="dxa"/>
            <w:tcMar>
              <w:top w:w="57" w:type="dxa"/>
              <w:left w:w="57" w:type="dxa"/>
              <w:bottom w:w="57" w:type="dxa"/>
              <w:right w:w="57" w:type="dxa"/>
            </w:tcMar>
            <w:vAlign w:val="center"/>
          </w:tcPr>
          <w:p w14:paraId="24B2B72A" w14:textId="1727EBC4" w:rsidR="0099276A" w:rsidRPr="00EC2D9D" w:rsidRDefault="0099276A" w:rsidP="00A70774">
            <w:pPr>
              <w:spacing w:line="259" w:lineRule="auto"/>
              <w:rPr>
                <w:rFonts w:ascii="Arial" w:hAnsi="Arial" w:cs="Arial"/>
                <w:sz w:val="20"/>
                <w:szCs w:val="20"/>
              </w:rPr>
            </w:pPr>
            <w:r w:rsidRPr="00EC2D9D">
              <w:rPr>
                <w:rFonts w:ascii="Arial" w:hAnsi="Arial" w:cs="Arial"/>
                <w:sz w:val="20"/>
                <w:szCs w:val="20"/>
              </w:rPr>
              <w:t>Liczba osób należących do mniejszości, w tym społeczności marginalizowanych takich jak</w:t>
            </w:r>
            <w:r w:rsidR="00A70774" w:rsidRPr="00EC2D9D">
              <w:rPr>
                <w:rFonts w:ascii="Arial" w:hAnsi="Arial" w:cs="Arial"/>
                <w:sz w:val="20"/>
                <w:szCs w:val="20"/>
              </w:rPr>
              <w:t xml:space="preserve"> </w:t>
            </w:r>
            <w:r w:rsidRPr="00EC2D9D">
              <w:rPr>
                <w:rFonts w:ascii="Arial" w:hAnsi="Arial" w:cs="Arial"/>
                <w:sz w:val="20"/>
                <w:szCs w:val="20"/>
              </w:rPr>
              <w:t xml:space="preserve">Romowie, objętych wsparciem </w:t>
            </w:r>
            <w:r w:rsidR="00FD1673" w:rsidRPr="00EC2D9D">
              <w:rPr>
                <w:rFonts w:ascii="Arial" w:hAnsi="Arial" w:cs="Arial"/>
                <w:sz w:val="20"/>
                <w:szCs w:val="20"/>
              </w:rPr>
              <w:br/>
            </w:r>
            <w:r w:rsidRPr="00EC2D9D">
              <w:rPr>
                <w:rFonts w:ascii="Arial" w:hAnsi="Arial" w:cs="Arial"/>
                <w:sz w:val="20"/>
                <w:szCs w:val="20"/>
              </w:rPr>
              <w:t>w programie</w:t>
            </w:r>
          </w:p>
        </w:tc>
        <w:tc>
          <w:tcPr>
            <w:tcW w:w="894" w:type="dxa"/>
            <w:tcMar>
              <w:top w:w="57" w:type="dxa"/>
              <w:left w:w="57" w:type="dxa"/>
              <w:bottom w:w="57" w:type="dxa"/>
              <w:right w:w="57" w:type="dxa"/>
            </w:tcMar>
            <w:vAlign w:val="center"/>
          </w:tcPr>
          <w:p w14:paraId="77299681" w14:textId="306AED69" w:rsidR="0099276A"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osoby</w:t>
            </w:r>
          </w:p>
        </w:tc>
        <w:tc>
          <w:tcPr>
            <w:tcW w:w="709" w:type="dxa"/>
            <w:tcMar>
              <w:top w:w="57" w:type="dxa"/>
              <w:left w:w="57" w:type="dxa"/>
              <w:bottom w:w="57" w:type="dxa"/>
              <w:right w:w="57" w:type="dxa"/>
            </w:tcMar>
            <w:vAlign w:val="center"/>
          </w:tcPr>
          <w:p w14:paraId="117FC150" w14:textId="5319A520" w:rsidR="0099276A"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944" w:type="dxa"/>
            <w:tcMar>
              <w:top w:w="57" w:type="dxa"/>
              <w:left w:w="57" w:type="dxa"/>
              <w:bottom w:w="57" w:type="dxa"/>
              <w:right w:w="57" w:type="dxa"/>
            </w:tcMar>
            <w:vAlign w:val="center"/>
          </w:tcPr>
          <w:p w14:paraId="6D27C3A5" w14:textId="19E0ACDF" w:rsidR="0099276A"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709" w:type="dxa"/>
            <w:tcMar>
              <w:top w:w="57" w:type="dxa"/>
              <w:left w:w="57" w:type="dxa"/>
              <w:bottom w:w="57" w:type="dxa"/>
              <w:right w:w="57" w:type="dxa"/>
            </w:tcMar>
            <w:vAlign w:val="center"/>
          </w:tcPr>
          <w:p w14:paraId="298989E1" w14:textId="5B549E3C" w:rsidR="0099276A"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4257" w:type="dxa"/>
            <w:tcMar>
              <w:top w:w="57" w:type="dxa"/>
              <w:left w:w="57" w:type="dxa"/>
              <w:bottom w:w="57" w:type="dxa"/>
              <w:right w:w="57" w:type="dxa"/>
            </w:tcMar>
            <w:vAlign w:val="center"/>
          </w:tcPr>
          <w:p w14:paraId="477AED8D" w14:textId="6FC3F7F8" w:rsidR="00CF7E49" w:rsidRPr="00EC2D9D" w:rsidRDefault="00CF7E49" w:rsidP="00F74DF7">
            <w:pPr>
              <w:spacing w:line="259" w:lineRule="auto"/>
              <w:rPr>
                <w:rFonts w:ascii="Arial" w:hAnsi="Arial" w:cs="Arial"/>
                <w:sz w:val="20"/>
                <w:szCs w:val="20"/>
              </w:rPr>
            </w:pPr>
            <w:r w:rsidRPr="00EC2D9D">
              <w:rPr>
                <w:rFonts w:ascii="Arial" w:hAnsi="Arial" w:cs="Arial"/>
                <w:sz w:val="20"/>
                <w:szCs w:val="20"/>
              </w:rPr>
              <w:t xml:space="preserve">Pomiar wskaźnika </w:t>
            </w:r>
            <w:r w:rsidR="005F06F9" w:rsidRPr="00EC2D9D">
              <w:rPr>
                <w:rFonts w:ascii="Arial" w:hAnsi="Arial" w:cs="Arial"/>
                <w:sz w:val="20"/>
                <w:szCs w:val="20"/>
              </w:rPr>
              <w:t xml:space="preserve">(kod: </w:t>
            </w:r>
            <w:r w:rsidRPr="00EC2D9D">
              <w:rPr>
                <w:rFonts w:ascii="Arial" w:hAnsi="Arial" w:cs="Arial"/>
                <w:sz w:val="20"/>
                <w:szCs w:val="20"/>
              </w:rPr>
              <w:t>WLWK-EECO15</w:t>
            </w:r>
            <w:r w:rsidR="005F06F9" w:rsidRPr="00EC2D9D">
              <w:rPr>
                <w:rFonts w:ascii="Arial" w:hAnsi="Arial" w:cs="Arial"/>
                <w:sz w:val="20"/>
                <w:szCs w:val="20"/>
              </w:rPr>
              <w:t>)</w:t>
            </w:r>
            <w:r w:rsidRPr="00EC2D9D">
              <w:rPr>
                <w:rFonts w:ascii="Arial" w:hAnsi="Arial" w:cs="Arial"/>
                <w:sz w:val="20"/>
                <w:szCs w:val="20"/>
              </w:rPr>
              <w:t xml:space="preserve"> w</w:t>
            </w:r>
            <w:r w:rsidR="00A70774" w:rsidRPr="00EC2D9D">
              <w:rPr>
                <w:rFonts w:ascii="Arial" w:hAnsi="Arial" w:cs="Arial"/>
                <w:sz w:val="20"/>
                <w:szCs w:val="20"/>
              </w:rPr>
              <w:t> </w:t>
            </w:r>
            <w:r w:rsidRPr="00EC2D9D">
              <w:rPr>
                <w:rFonts w:ascii="Arial" w:hAnsi="Arial" w:cs="Arial"/>
                <w:sz w:val="20"/>
                <w:szCs w:val="20"/>
              </w:rPr>
              <w:t>momencie przystąpienia uczestnika do pierwszej formy wsparcia, lista obecności. Wskaźnik mierzony na podstawie dokumentów</w:t>
            </w:r>
            <w:r w:rsidR="008B0396" w:rsidRPr="00EC2D9D">
              <w:rPr>
                <w:rFonts w:ascii="Arial" w:hAnsi="Arial" w:cs="Arial"/>
                <w:sz w:val="20"/>
                <w:szCs w:val="20"/>
              </w:rPr>
              <w:t xml:space="preserve"> </w:t>
            </w:r>
            <w:r w:rsidRPr="00EC2D9D">
              <w:rPr>
                <w:rFonts w:ascii="Arial" w:hAnsi="Arial" w:cs="Arial"/>
                <w:sz w:val="20"/>
                <w:szCs w:val="20"/>
              </w:rPr>
              <w:t>potwierdzających kwalifikowalności uczestnika oraz oświadczenia o spełnieniu kryterium</w:t>
            </w:r>
          </w:p>
          <w:p w14:paraId="1C7B36CF" w14:textId="184725D1" w:rsidR="0099276A" w:rsidRPr="00EC2D9D" w:rsidRDefault="00CF7E49" w:rsidP="00F74DF7">
            <w:pPr>
              <w:spacing w:line="259" w:lineRule="auto"/>
              <w:rPr>
                <w:rFonts w:ascii="Arial" w:hAnsi="Arial" w:cs="Arial"/>
                <w:sz w:val="20"/>
                <w:szCs w:val="20"/>
              </w:rPr>
            </w:pPr>
            <w:r w:rsidRPr="00EC2D9D">
              <w:rPr>
                <w:rFonts w:ascii="Arial" w:hAnsi="Arial" w:cs="Arial"/>
                <w:sz w:val="20"/>
                <w:szCs w:val="20"/>
              </w:rPr>
              <w:t>przynależności do grupy osób należących do mniejszości, w tym społeczności marginalizowanych jak Romowie.</w:t>
            </w:r>
          </w:p>
        </w:tc>
      </w:tr>
      <w:tr w:rsidR="00EC2D9D" w:rsidRPr="00EC2D9D" w14:paraId="112990B0" w14:textId="77777777" w:rsidTr="007B53E2">
        <w:trPr>
          <w:jc w:val="center"/>
        </w:trPr>
        <w:tc>
          <w:tcPr>
            <w:tcW w:w="2268" w:type="dxa"/>
            <w:tcMar>
              <w:top w:w="57" w:type="dxa"/>
              <w:left w:w="57" w:type="dxa"/>
              <w:bottom w:w="57" w:type="dxa"/>
              <w:right w:w="57" w:type="dxa"/>
            </w:tcMar>
            <w:vAlign w:val="center"/>
          </w:tcPr>
          <w:p w14:paraId="4B3E4540" w14:textId="7A822BD0" w:rsidR="0099276A" w:rsidRPr="00EC2D9D" w:rsidRDefault="0099276A" w:rsidP="00F74DF7">
            <w:pPr>
              <w:spacing w:line="259" w:lineRule="auto"/>
              <w:rPr>
                <w:rFonts w:ascii="Arial" w:hAnsi="Arial" w:cs="Arial"/>
                <w:sz w:val="20"/>
                <w:szCs w:val="20"/>
              </w:rPr>
            </w:pPr>
            <w:r w:rsidRPr="00EC2D9D">
              <w:rPr>
                <w:rFonts w:ascii="Arial" w:hAnsi="Arial" w:cs="Arial"/>
                <w:sz w:val="20"/>
                <w:szCs w:val="20"/>
              </w:rPr>
              <w:t xml:space="preserve">Liczba osób w kryzysie bezdomności lub dotkniętych wykluczeniem </w:t>
            </w:r>
            <w:r w:rsidR="00FD1673" w:rsidRPr="00EC2D9D">
              <w:rPr>
                <w:rFonts w:ascii="Arial" w:hAnsi="Arial" w:cs="Arial"/>
                <w:sz w:val="20"/>
                <w:szCs w:val="20"/>
              </w:rPr>
              <w:br/>
            </w:r>
            <w:r w:rsidRPr="00EC2D9D">
              <w:rPr>
                <w:rFonts w:ascii="Arial" w:hAnsi="Arial" w:cs="Arial"/>
                <w:sz w:val="20"/>
                <w:szCs w:val="20"/>
              </w:rPr>
              <w:t>z dostępu do mieszkań,</w:t>
            </w:r>
          </w:p>
          <w:p w14:paraId="60FC1330" w14:textId="6ED7D0D5" w:rsidR="0099276A" w:rsidRPr="00EC2D9D" w:rsidRDefault="0099276A" w:rsidP="00F74DF7">
            <w:pPr>
              <w:spacing w:line="259" w:lineRule="auto"/>
              <w:rPr>
                <w:rFonts w:ascii="Arial" w:hAnsi="Arial" w:cs="Arial"/>
                <w:sz w:val="20"/>
                <w:szCs w:val="20"/>
              </w:rPr>
            </w:pPr>
            <w:r w:rsidRPr="00EC2D9D">
              <w:rPr>
                <w:rFonts w:ascii="Arial" w:hAnsi="Arial" w:cs="Arial"/>
                <w:sz w:val="20"/>
                <w:szCs w:val="20"/>
              </w:rPr>
              <w:t xml:space="preserve">objętych wsparciem </w:t>
            </w:r>
            <w:r w:rsidR="00FD1673" w:rsidRPr="00EC2D9D">
              <w:rPr>
                <w:rFonts w:ascii="Arial" w:hAnsi="Arial" w:cs="Arial"/>
                <w:sz w:val="20"/>
                <w:szCs w:val="20"/>
              </w:rPr>
              <w:br/>
            </w:r>
            <w:r w:rsidRPr="00EC2D9D">
              <w:rPr>
                <w:rFonts w:ascii="Arial" w:hAnsi="Arial" w:cs="Arial"/>
                <w:sz w:val="20"/>
                <w:szCs w:val="20"/>
              </w:rPr>
              <w:t>w programie</w:t>
            </w:r>
          </w:p>
        </w:tc>
        <w:tc>
          <w:tcPr>
            <w:tcW w:w="894" w:type="dxa"/>
            <w:tcMar>
              <w:top w:w="57" w:type="dxa"/>
              <w:left w:w="57" w:type="dxa"/>
              <w:bottom w:w="57" w:type="dxa"/>
              <w:right w:w="57" w:type="dxa"/>
            </w:tcMar>
            <w:vAlign w:val="center"/>
          </w:tcPr>
          <w:p w14:paraId="4178F68D" w14:textId="11B86ABD" w:rsidR="0099276A"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osoby</w:t>
            </w:r>
          </w:p>
        </w:tc>
        <w:tc>
          <w:tcPr>
            <w:tcW w:w="709" w:type="dxa"/>
            <w:tcMar>
              <w:top w:w="57" w:type="dxa"/>
              <w:left w:w="57" w:type="dxa"/>
              <w:bottom w:w="57" w:type="dxa"/>
              <w:right w:w="57" w:type="dxa"/>
            </w:tcMar>
            <w:vAlign w:val="center"/>
          </w:tcPr>
          <w:p w14:paraId="58974F18" w14:textId="6C98611E" w:rsidR="0099276A"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944" w:type="dxa"/>
            <w:tcMar>
              <w:top w:w="57" w:type="dxa"/>
              <w:left w:w="57" w:type="dxa"/>
              <w:bottom w:w="57" w:type="dxa"/>
              <w:right w:w="57" w:type="dxa"/>
            </w:tcMar>
            <w:vAlign w:val="center"/>
          </w:tcPr>
          <w:p w14:paraId="3FC23DAF" w14:textId="0BDE796F" w:rsidR="0099276A"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709" w:type="dxa"/>
            <w:tcMar>
              <w:top w:w="57" w:type="dxa"/>
              <w:left w:w="57" w:type="dxa"/>
              <w:bottom w:w="57" w:type="dxa"/>
              <w:right w:w="57" w:type="dxa"/>
            </w:tcMar>
            <w:vAlign w:val="center"/>
          </w:tcPr>
          <w:p w14:paraId="19C546FB" w14:textId="2C778B18" w:rsidR="0099276A" w:rsidRPr="00EC2D9D" w:rsidRDefault="0099276A" w:rsidP="00C615DD">
            <w:pPr>
              <w:pStyle w:val="Akapitzlist"/>
              <w:spacing w:line="259" w:lineRule="auto"/>
              <w:ind w:left="0"/>
              <w:jc w:val="center"/>
              <w:rPr>
                <w:rFonts w:ascii="Arial" w:hAnsi="Arial" w:cs="Arial"/>
                <w:sz w:val="20"/>
                <w:szCs w:val="20"/>
              </w:rPr>
            </w:pPr>
            <w:r w:rsidRPr="00EC2D9D">
              <w:rPr>
                <w:rFonts w:ascii="Arial" w:hAnsi="Arial" w:cs="Arial"/>
                <w:sz w:val="20"/>
                <w:szCs w:val="20"/>
              </w:rPr>
              <w:t>0</w:t>
            </w:r>
          </w:p>
        </w:tc>
        <w:tc>
          <w:tcPr>
            <w:tcW w:w="4257" w:type="dxa"/>
            <w:tcMar>
              <w:top w:w="57" w:type="dxa"/>
              <w:left w:w="57" w:type="dxa"/>
              <w:bottom w:w="57" w:type="dxa"/>
              <w:right w:w="57" w:type="dxa"/>
            </w:tcMar>
            <w:vAlign w:val="center"/>
          </w:tcPr>
          <w:p w14:paraId="6A593F93" w14:textId="07C5B7F7" w:rsidR="00CF7E49" w:rsidRPr="00EC2D9D" w:rsidRDefault="00CF7E49" w:rsidP="00F74DF7">
            <w:pPr>
              <w:spacing w:line="259" w:lineRule="auto"/>
              <w:rPr>
                <w:rFonts w:ascii="Arial" w:hAnsi="Arial" w:cs="Arial"/>
                <w:sz w:val="20"/>
                <w:szCs w:val="20"/>
              </w:rPr>
            </w:pPr>
            <w:r w:rsidRPr="00EC2D9D">
              <w:rPr>
                <w:rFonts w:ascii="Arial" w:hAnsi="Arial" w:cs="Arial"/>
                <w:sz w:val="20"/>
                <w:szCs w:val="20"/>
              </w:rPr>
              <w:t xml:space="preserve">Pomiar wskaźnika </w:t>
            </w:r>
            <w:r w:rsidRPr="00EC2D9D">
              <w:rPr>
                <w:rFonts w:ascii="Arial" w:hAnsi="Arial" w:cs="Arial"/>
                <w:i/>
                <w:iCs/>
                <w:sz w:val="20"/>
                <w:szCs w:val="20"/>
              </w:rPr>
              <w:t>(kod: WLWK-EECO16)</w:t>
            </w:r>
            <w:r w:rsidRPr="00EC2D9D">
              <w:rPr>
                <w:rFonts w:ascii="Arial" w:hAnsi="Arial" w:cs="Arial"/>
                <w:sz w:val="20"/>
                <w:szCs w:val="20"/>
              </w:rPr>
              <w:t xml:space="preserve"> w</w:t>
            </w:r>
            <w:r w:rsidR="00A70774" w:rsidRPr="00EC2D9D">
              <w:rPr>
                <w:rFonts w:ascii="Arial" w:hAnsi="Arial" w:cs="Arial"/>
                <w:sz w:val="20"/>
                <w:szCs w:val="20"/>
              </w:rPr>
              <w:t> </w:t>
            </w:r>
            <w:r w:rsidRPr="00EC2D9D">
              <w:rPr>
                <w:rFonts w:ascii="Arial" w:hAnsi="Arial" w:cs="Arial"/>
                <w:sz w:val="20"/>
                <w:szCs w:val="20"/>
              </w:rPr>
              <w:t>momencie przystąpienia uczestnika do pierwszej formy wsparcia, lista obecności, deklaracja udziału. Wskaźnik mierzony na podstawie dokumentów potwierdzających kwalifikowalności uczestnika oraz oświadczenia o spełnieniu kryterium</w:t>
            </w:r>
          </w:p>
          <w:p w14:paraId="4040CDF2" w14:textId="6033C272" w:rsidR="0099276A" w:rsidRPr="00EC2D9D" w:rsidRDefault="00CF7E49" w:rsidP="00F74DF7">
            <w:pPr>
              <w:spacing w:line="259" w:lineRule="auto"/>
              <w:rPr>
                <w:rFonts w:ascii="Arial" w:hAnsi="Arial" w:cs="Arial"/>
                <w:sz w:val="20"/>
                <w:szCs w:val="20"/>
              </w:rPr>
            </w:pPr>
            <w:r w:rsidRPr="00EC2D9D">
              <w:rPr>
                <w:rFonts w:ascii="Arial" w:hAnsi="Arial" w:cs="Arial"/>
                <w:sz w:val="20"/>
                <w:szCs w:val="20"/>
              </w:rPr>
              <w:t>przynależności do grupy osób w kryzysie bezdomności lub dotkniętych wykluczeniem z</w:t>
            </w:r>
            <w:r w:rsidR="008B6F85" w:rsidRPr="00EC2D9D">
              <w:rPr>
                <w:rFonts w:ascii="Arial" w:hAnsi="Arial" w:cs="Arial"/>
                <w:sz w:val="20"/>
                <w:szCs w:val="20"/>
              </w:rPr>
              <w:t> </w:t>
            </w:r>
            <w:r w:rsidRPr="00EC2D9D">
              <w:rPr>
                <w:rFonts w:ascii="Arial" w:hAnsi="Arial" w:cs="Arial"/>
                <w:sz w:val="20"/>
                <w:szCs w:val="20"/>
              </w:rPr>
              <w:t>dostępu do mieszkań</w:t>
            </w:r>
            <w:r w:rsidR="008B6F85" w:rsidRPr="00EC2D9D">
              <w:rPr>
                <w:rFonts w:ascii="Arial" w:hAnsi="Arial" w:cs="Arial"/>
                <w:sz w:val="20"/>
                <w:szCs w:val="20"/>
              </w:rPr>
              <w:t>.</w:t>
            </w:r>
          </w:p>
        </w:tc>
      </w:tr>
    </w:tbl>
    <w:p w14:paraId="6CAB4B31" w14:textId="6B436546" w:rsidR="00982A39" w:rsidRPr="00EC2D9D" w:rsidRDefault="00803BF5" w:rsidP="00F74DF7">
      <w:pPr>
        <w:pStyle w:val="Akapitzlist"/>
        <w:numPr>
          <w:ilvl w:val="0"/>
          <w:numId w:val="22"/>
        </w:numPr>
        <w:spacing w:before="240" w:after="240"/>
        <w:ind w:left="284" w:hanging="284"/>
        <w:contextualSpacing w:val="0"/>
        <w:rPr>
          <w:rFonts w:ascii="Arial" w:hAnsi="Arial" w:cs="Arial"/>
          <w:b/>
          <w:bCs/>
        </w:rPr>
      </w:pPr>
      <w:r w:rsidRPr="00EC2D9D">
        <w:rPr>
          <w:rFonts w:ascii="Arial" w:hAnsi="Arial" w:cs="Arial"/>
          <w:b/>
          <w:bCs/>
        </w:rPr>
        <w:t xml:space="preserve"> REZULTATY ZADANIA</w:t>
      </w:r>
    </w:p>
    <w:p w14:paraId="32CD1838" w14:textId="77777777" w:rsidR="00940554" w:rsidRPr="00EC2D9D" w:rsidRDefault="00940554" w:rsidP="00F74DF7">
      <w:pPr>
        <w:autoSpaceDE w:val="0"/>
        <w:autoSpaceDN w:val="0"/>
        <w:adjustRightInd w:val="0"/>
        <w:spacing w:after="0"/>
        <w:rPr>
          <w:rFonts w:ascii="Arial" w:hAnsi="Arial" w:cs="Arial"/>
          <w:kern w:val="0"/>
        </w:rPr>
      </w:pPr>
      <w:r w:rsidRPr="00EC2D9D">
        <w:rPr>
          <w:rFonts w:ascii="Arial" w:hAnsi="Arial" w:cs="Arial"/>
          <w:kern w:val="0"/>
        </w:rPr>
        <w:t>Wśród co najmniej 80% D i CH uczestniczących w zajęciach</w:t>
      </w:r>
    </w:p>
    <w:p w14:paraId="0E369EC1" w14:textId="12E6A9DF" w:rsidR="00940554" w:rsidRPr="00EC2D9D" w:rsidRDefault="00940554" w:rsidP="00F74DF7">
      <w:pPr>
        <w:autoSpaceDE w:val="0"/>
        <w:autoSpaceDN w:val="0"/>
        <w:adjustRightInd w:val="0"/>
        <w:spacing w:after="0"/>
        <w:rPr>
          <w:rFonts w:ascii="Arial" w:hAnsi="Arial" w:cs="Arial"/>
          <w:kern w:val="0"/>
        </w:rPr>
      </w:pPr>
      <w:r w:rsidRPr="00EC2D9D">
        <w:rPr>
          <w:rFonts w:ascii="Arial" w:hAnsi="Arial" w:cs="Arial"/>
          <w:kern w:val="0"/>
        </w:rPr>
        <w:t>wzrośnie poziom kompetencje społ. w obszarze pewności siebie i wiary we własne możliwości, umiejętności współpracy w grupie, radzeniem sobie ze stresem.</w:t>
      </w:r>
    </w:p>
    <w:p w14:paraId="3DC79223" w14:textId="54840E14" w:rsidR="00386F5D" w:rsidRPr="00EC2D9D" w:rsidRDefault="00940554" w:rsidP="00F74DF7">
      <w:pPr>
        <w:autoSpaceDE w:val="0"/>
        <w:autoSpaceDN w:val="0"/>
        <w:adjustRightInd w:val="0"/>
        <w:spacing w:after="0"/>
        <w:rPr>
          <w:rFonts w:ascii="Arial" w:hAnsi="Arial" w:cs="Arial"/>
          <w:kern w:val="0"/>
        </w:rPr>
      </w:pPr>
      <w:r w:rsidRPr="00EC2D9D">
        <w:rPr>
          <w:rFonts w:ascii="Arial" w:hAnsi="Arial" w:cs="Arial"/>
          <w:kern w:val="0"/>
        </w:rPr>
        <w:t>Wzrost</w:t>
      </w:r>
      <w:r w:rsidR="00D56D0C" w:rsidRPr="00EC2D9D">
        <w:rPr>
          <w:rFonts w:ascii="Arial" w:hAnsi="Arial" w:cs="Arial"/>
          <w:kern w:val="0"/>
        </w:rPr>
        <w:t xml:space="preserve"> </w:t>
      </w:r>
      <w:r w:rsidRPr="00EC2D9D">
        <w:rPr>
          <w:rFonts w:ascii="Arial" w:hAnsi="Arial" w:cs="Arial"/>
          <w:kern w:val="0"/>
        </w:rPr>
        <w:t>kompetencji społecznych oraz poprzez nabycie umiejętności</w:t>
      </w:r>
      <w:r w:rsidR="00D40E32" w:rsidRPr="00EC2D9D">
        <w:rPr>
          <w:rFonts w:ascii="Arial" w:hAnsi="Arial" w:cs="Arial"/>
          <w:kern w:val="0"/>
        </w:rPr>
        <w:t xml:space="preserve"> nauki pływania</w:t>
      </w:r>
      <w:r w:rsidRPr="00EC2D9D">
        <w:rPr>
          <w:rFonts w:ascii="Arial" w:hAnsi="Arial" w:cs="Arial"/>
          <w:kern w:val="0"/>
        </w:rPr>
        <w:t>,</w:t>
      </w:r>
    </w:p>
    <w:p w14:paraId="5BE817D5" w14:textId="6125EB1D" w:rsidR="00C85646" w:rsidRPr="00EC2D9D" w:rsidRDefault="00C85646" w:rsidP="00496484">
      <w:pPr>
        <w:pStyle w:val="Akapitzlist"/>
        <w:numPr>
          <w:ilvl w:val="0"/>
          <w:numId w:val="22"/>
        </w:numPr>
        <w:spacing w:before="2160" w:after="240"/>
        <w:ind w:left="284" w:hanging="284"/>
        <w:contextualSpacing w:val="0"/>
        <w:rPr>
          <w:rFonts w:ascii="Arial" w:hAnsi="Arial" w:cs="Arial"/>
          <w:b/>
          <w:bCs/>
        </w:rPr>
      </w:pPr>
      <w:r w:rsidRPr="00EC2D9D">
        <w:rPr>
          <w:rFonts w:ascii="Arial" w:hAnsi="Arial" w:cs="Arial"/>
          <w:b/>
          <w:bCs/>
        </w:rPr>
        <w:lastRenderedPageBreak/>
        <w:t>BUDŻET ZADANIA</w:t>
      </w:r>
    </w:p>
    <w:p w14:paraId="1DCB5D13" w14:textId="77777777" w:rsidR="008B6F85" w:rsidRPr="00EC2D9D" w:rsidRDefault="00BF6354" w:rsidP="008B6F85">
      <w:pPr>
        <w:pStyle w:val="Akapitzlist"/>
        <w:numPr>
          <w:ilvl w:val="0"/>
          <w:numId w:val="24"/>
        </w:numPr>
        <w:spacing w:after="120"/>
        <w:ind w:left="284" w:hanging="284"/>
        <w:contextualSpacing w:val="0"/>
        <w:rPr>
          <w:rFonts w:ascii="Arial" w:hAnsi="Arial" w:cs="Arial"/>
        </w:rPr>
      </w:pPr>
      <w:r w:rsidRPr="00EC2D9D">
        <w:rPr>
          <w:rFonts w:ascii="Arial" w:hAnsi="Arial" w:cs="Arial"/>
        </w:rPr>
        <w:t>Wartość grantu</w:t>
      </w:r>
      <w:r w:rsidR="003B6381" w:rsidRPr="00EC2D9D">
        <w:rPr>
          <w:rFonts w:ascii="Arial" w:hAnsi="Arial" w:cs="Arial"/>
        </w:rPr>
        <w:t xml:space="preserve"> – kwota ryczałtowa</w:t>
      </w:r>
      <w:r w:rsidRPr="00EC2D9D">
        <w:rPr>
          <w:rFonts w:ascii="Arial" w:hAnsi="Arial" w:cs="Arial"/>
        </w:rPr>
        <w:t xml:space="preserve">: </w:t>
      </w:r>
      <w:r w:rsidR="00CA352E" w:rsidRPr="00EC2D9D">
        <w:rPr>
          <w:rFonts w:ascii="Arial" w:hAnsi="Arial" w:cs="Arial"/>
          <w:b/>
          <w:bCs/>
        </w:rPr>
        <w:t>111 688,50</w:t>
      </w:r>
      <w:r w:rsidR="00CA352E" w:rsidRPr="00EC2D9D">
        <w:rPr>
          <w:rFonts w:ascii="Arial" w:hAnsi="Arial" w:cs="Arial"/>
        </w:rPr>
        <w:t xml:space="preserve"> </w:t>
      </w:r>
      <w:r w:rsidRPr="00EC2D9D">
        <w:rPr>
          <w:rFonts w:ascii="Arial" w:hAnsi="Arial" w:cs="Arial"/>
          <w:b/>
          <w:bCs/>
        </w:rPr>
        <w:t>zł.</w:t>
      </w:r>
    </w:p>
    <w:p w14:paraId="6197C5D5" w14:textId="29AE464A" w:rsidR="00BF6354" w:rsidRPr="00EC2D9D" w:rsidRDefault="00BF6354" w:rsidP="008B6F85">
      <w:pPr>
        <w:pStyle w:val="Akapitzlist"/>
        <w:numPr>
          <w:ilvl w:val="0"/>
          <w:numId w:val="24"/>
        </w:numPr>
        <w:spacing w:after="120"/>
        <w:ind w:left="284" w:hanging="284"/>
        <w:contextualSpacing w:val="0"/>
        <w:rPr>
          <w:rFonts w:ascii="Arial" w:hAnsi="Arial" w:cs="Arial"/>
        </w:rPr>
      </w:pPr>
      <w:r w:rsidRPr="00EC2D9D">
        <w:rPr>
          <w:rFonts w:ascii="Arial" w:hAnsi="Arial" w:cs="Arial"/>
        </w:rPr>
        <w:t>Koszty kwalifikowane zadania:</w:t>
      </w:r>
    </w:p>
    <w:tbl>
      <w:tblPr>
        <w:tblStyle w:val="Tabela-Siatka"/>
        <w:tblW w:w="9668" w:type="dxa"/>
        <w:tblInd w:w="-39" w:type="dxa"/>
        <w:tblLook w:val="04A0" w:firstRow="1" w:lastRow="0" w:firstColumn="1" w:lastColumn="0" w:noHBand="0" w:noVBand="1"/>
      </w:tblPr>
      <w:tblGrid>
        <w:gridCol w:w="493"/>
        <w:gridCol w:w="1572"/>
        <w:gridCol w:w="4632"/>
        <w:gridCol w:w="1417"/>
        <w:gridCol w:w="1554"/>
      </w:tblGrid>
      <w:tr w:rsidR="00EC2D9D" w:rsidRPr="00EC2D9D" w14:paraId="08A82B05" w14:textId="7A2AEB83" w:rsidTr="00D360AE">
        <w:tc>
          <w:tcPr>
            <w:tcW w:w="493" w:type="dxa"/>
            <w:shd w:val="clear" w:color="auto" w:fill="D9D9D9" w:themeFill="background1" w:themeFillShade="D9"/>
            <w:tcMar>
              <w:top w:w="57" w:type="dxa"/>
              <w:left w:w="57" w:type="dxa"/>
              <w:bottom w:w="57" w:type="dxa"/>
              <w:right w:w="57" w:type="dxa"/>
            </w:tcMar>
            <w:vAlign w:val="center"/>
          </w:tcPr>
          <w:p w14:paraId="700D282A" w14:textId="49F12084" w:rsidR="001E3287" w:rsidRPr="00EC2D9D" w:rsidRDefault="001E3287" w:rsidP="003352AD">
            <w:pPr>
              <w:pStyle w:val="Akapitzlist"/>
              <w:spacing w:line="259" w:lineRule="auto"/>
              <w:ind w:left="0"/>
              <w:jc w:val="center"/>
              <w:rPr>
                <w:rFonts w:ascii="Arial" w:hAnsi="Arial" w:cs="Arial"/>
                <w:b/>
                <w:bCs/>
                <w:sz w:val="20"/>
                <w:szCs w:val="20"/>
              </w:rPr>
            </w:pPr>
            <w:r w:rsidRPr="00EC2D9D">
              <w:rPr>
                <w:rFonts w:ascii="Arial" w:hAnsi="Arial" w:cs="Arial"/>
                <w:b/>
                <w:bCs/>
                <w:sz w:val="20"/>
                <w:szCs w:val="20"/>
              </w:rPr>
              <w:t>Lp.</w:t>
            </w:r>
          </w:p>
        </w:tc>
        <w:tc>
          <w:tcPr>
            <w:tcW w:w="1572" w:type="dxa"/>
            <w:shd w:val="clear" w:color="auto" w:fill="D9D9D9" w:themeFill="background1" w:themeFillShade="D9"/>
            <w:tcMar>
              <w:top w:w="57" w:type="dxa"/>
              <w:left w:w="57" w:type="dxa"/>
              <w:bottom w:w="57" w:type="dxa"/>
              <w:right w:w="57" w:type="dxa"/>
            </w:tcMar>
            <w:vAlign w:val="center"/>
          </w:tcPr>
          <w:p w14:paraId="43CABB69" w14:textId="63B8535A" w:rsidR="001E3287" w:rsidRPr="00EC2D9D" w:rsidRDefault="001E3287" w:rsidP="003352AD">
            <w:pPr>
              <w:pStyle w:val="Akapitzlist"/>
              <w:spacing w:line="259" w:lineRule="auto"/>
              <w:ind w:left="0"/>
              <w:jc w:val="center"/>
              <w:rPr>
                <w:rFonts w:ascii="Arial" w:hAnsi="Arial" w:cs="Arial"/>
                <w:b/>
                <w:bCs/>
                <w:sz w:val="20"/>
                <w:szCs w:val="20"/>
              </w:rPr>
            </w:pPr>
            <w:r w:rsidRPr="00EC2D9D">
              <w:rPr>
                <w:rFonts w:ascii="Arial" w:hAnsi="Arial" w:cs="Arial"/>
                <w:b/>
                <w:bCs/>
                <w:sz w:val="20"/>
                <w:szCs w:val="20"/>
              </w:rPr>
              <w:t>Kategoria wydatku</w:t>
            </w:r>
          </w:p>
        </w:tc>
        <w:tc>
          <w:tcPr>
            <w:tcW w:w="4632" w:type="dxa"/>
            <w:shd w:val="clear" w:color="auto" w:fill="D9D9D9" w:themeFill="background1" w:themeFillShade="D9"/>
            <w:tcMar>
              <w:top w:w="57" w:type="dxa"/>
              <w:left w:w="57" w:type="dxa"/>
              <w:bottom w:w="57" w:type="dxa"/>
              <w:right w:w="57" w:type="dxa"/>
            </w:tcMar>
            <w:vAlign w:val="center"/>
          </w:tcPr>
          <w:p w14:paraId="53847134" w14:textId="138032F9" w:rsidR="001E3287" w:rsidRPr="00EC2D9D" w:rsidRDefault="001E3287" w:rsidP="003352AD">
            <w:pPr>
              <w:pStyle w:val="Akapitzlist"/>
              <w:spacing w:line="259" w:lineRule="auto"/>
              <w:ind w:left="0"/>
              <w:jc w:val="center"/>
              <w:rPr>
                <w:rFonts w:ascii="Arial" w:hAnsi="Arial" w:cs="Arial"/>
                <w:b/>
                <w:bCs/>
                <w:sz w:val="20"/>
                <w:szCs w:val="20"/>
              </w:rPr>
            </w:pPr>
            <w:r w:rsidRPr="00EC2D9D">
              <w:rPr>
                <w:rFonts w:ascii="Arial" w:hAnsi="Arial" w:cs="Arial"/>
                <w:b/>
                <w:bCs/>
                <w:sz w:val="20"/>
                <w:szCs w:val="20"/>
              </w:rPr>
              <w:t>Charakterystyka wydatku</w:t>
            </w:r>
          </w:p>
        </w:tc>
        <w:tc>
          <w:tcPr>
            <w:tcW w:w="1417" w:type="dxa"/>
            <w:shd w:val="clear" w:color="auto" w:fill="D9D9D9" w:themeFill="background1" w:themeFillShade="D9"/>
            <w:tcMar>
              <w:top w:w="57" w:type="dxa"/>
              <w:left w:w="57" w:type="dxa"/>
              <w:bottom w:w="57" w:type="dxa"/>
              <w:right w:w="57" w:type="dxa"/>
            </w:tcMar>
          </w:tcPr>
          <w:p w14:paraId="3E471320" w14:textId="7E876834" w:rsidR="001E3287" w:rsidRPr="00EC2D9D" w:rsidRDefault="001E3287" w:rsidP="003352AD">
            <w:pPr>
              <w:pStyle w:val="Akapitzlist"/>
              <w:spacing w:line="259" w:lineRule="auto"/>
              <w:ind w:left="0"/>
              <w:jc w:val="center"/>
              <w:rPr>
                <w:rFonts w:ascii="Arial" w:hAnsi="Arial" w:cs="Arial"/>
                <w:b/>
                <w:bCs/>
                <w:sz w:val="20"/>
                <w:szCs w:val="20"/>
              </w:rPr>
            </w:pPr>
            <w:r w:rsidRPr="00EC2D9D">
              <w:rPr>
                <w:rFonts w:ascii="Arial" w:hAnsi="Arial" w:cs="Arial"/>
                <w:b/>
                <w:bCs/>
                <w:sz w:val="20"/>
                <w:szCs w:val="20"/>
              </w:rPr>
              <w:t>Przyjęta rynkowa</w:t>
            </w:r>
          </w:p>
          <w:p w14:paraId="1A62D049" w14:textId="47B590E2" w:rsidR="001E3287" w:rsidRPr="00EC2D9D" w:rsidRDefault="001E3287" w:rsidP="003352AD">
            <w:pPr>
              <w:pStyle w:val="Akapitzlist"/>
              <w:spacing w:line="259" w:lineRule="auto"/>
              <w:ind w:left="0"/>
              <w:jc w:val="center"/>
              <w:rPr>
                <w:rFonts w:ascii="Arial" w:hAnsi="Arial" w:cs="Arial"/>
                <w:b/>
                <w:bCs/>
                <w:sz w:val="20"/>
                <w:szCs w:val="20"/>
              </w:rPr>
            </w:pPr>
            <w:r w:rsidRPr="00EC2D9D">
              <w:rPr>
                <w:rFonts w:ascii="Arial" w:hAnsi="Arial" w:cs="Arial"/>
                <w:b/>
                <w:bCs/>
                <w:sz w:val="20"/>
                <w:szCs w:val="20"/>
              </w:rPr>
              <w:t>wartość jednostkowa</w:t>
            </w:r>
          </w:p>
        </w:tc>
        <w:tc>
          <w:tcPr>
            <w:tcW w:w="1554" w:type="dxa"/>
            <w:shd w:val="clear" w:color="auto" w:fill="D9D9D9" w:themeFill="background1" w:themeFillShade="D9"/>
            <w:tcMar>
              <w:top w:w="57" w:type="dxa"/>
              <w:left w:w="57" w:type="dxa"/>
              <w:bottom w:w="57" w:type="dxa"/>
              <w:right w:w="57" w:type="dxa"/>
            </w:tcMar>
          </w:tcPr>
          <w:p w14:paraId="76C32D79" w14:textId="2BB589F4" w:rsidR="001E3287" w:rsidRPr="00EC2D9D" w:rsidRDefault="001E3287" w:rsidP="003352AD">
            <w:pPr>
              <w:pStyle w:val="Akapitzlist"/>
              <w:spacing w:line="259" w:lineRule="auto"/>
              <w:ind w:left="0"/>
              <w:jc w:val="center"/>
              <w:rPr>
                <w:rFonts w:ascii="Arial" w:hAnsi="Arial" w:cs="Arial"/>
                <w:b/>
                <w:bCs/>
                <w:sz w:val="20"/>
                <w:szCs w:val="20"/>
              </w:rPr>
            </w:pPr>
            <w:r w:rsidRPr="00EC2D9D">
              <w:rPr>
                <w:rFonts w:ascii="Arial" w:hAnsi="Arial" w:cs="Arial"/>
                <w:b/>
                <w:bCs/>
                <w:sz w:val="20"/>
                <w:szCs w:val="20"/>
              </w:rPr>
              <w:t>Wartość</w:t>
            </w:r>
          </w:p>
          <w:p w14:paraId="5B99F4F4" w14:textId="38B4741E" w:rsidR="001E3287" w:rsidRPr="00EC2D9D" w:rsidRDefault="001E3287" w:rsidP="003352AD">
            <w:pPr>
              <w:pStyle w:val="Akapitzlist"/>
              <w:spacing w:line="259" w:lineRule="auto"/>
              <w:ind w:left="0"/>
              <w:jc w:val="center"/>
              <w:rPr>
                <w:rFonts w:ascii="Arial" w:hAnsi="Arial" w:cs="Arial"/>
                <w:b/>
                <w:bCs/>
                <w:sz w:val="20"/>
                <w:szCs w:val="20"/>
              </w:rPr>
            </w:pPr>
            <w:r w:rsidRPr="00EC2D9D">
              <w:rPr>
                <w:rFonts w:ascii="Arial" w:hAnsi="Arial" w:cs="Arial"/>
                <w:b/>
                <w:bCs/>
                <w:sz w:val="20"/>
                <w:szCs w:val="20"/>
              </w:rPr>
              <w:t>ogółem PLN</w:t>
            </w:r>
          </w:p>
        </w:tc>
      </w:tr>
      <w:tr w:rsidR="00EC2D9D" w:rsidRPr="00EC2D9D" w14:paraId="39EB2404" w14:textId="3C5711ED" w:rsidTr="00D360AE">
        <w:tc>
          <w:tcPr>
            <w:tcW w:w="493" w:type="dxa"/>
            <w:tcMar>
              <w:top w:w="57" w:type="dxa"/>
              <w:left w:w="57" w:type="dxa"/>
              <w:bottom w:w="57" w:type="dxa"/>
              <w:right w:w="57" w:type="dxa"/>
            </w:tcMar>
            <w:vAlign w:val="center"/>
          </w:tcPr>
          <w:p w14:paraId="36872301" w14:textId="77777777" w:rsidR="001E3287" w:rsidRPr="00EC2D9D" w:rsidRDefault="001E3287" w:rsidP="00F74DF7">
            <w:pPr>
              <w:pStyle w:val="Akapitzlist"/>
              <w:numPr>
                <w:ilvl w:val="0"/>
                <w:numId w:val="3"/>
              </w:numPr>
              <w:spacing w:line="259" w:lineRule="auto"/>
              <w:rPr>
                <w:rFonts w:ascii="Arial" w:hAnsi="Arial" w:cs="Arial"/>
                <w:sz w:val="20"/>
                <w:szCs w:val="20"/>
              </w:rPr>
            </w:pPr>
          </w:p>
        </w:tc>
        <w:tc>
          <w:tcPr>
            <w:tcW w:w="1572" w:type="dxa"/>
            <w:tcMar>
              <w:top w:w="57" w:type="dxa"/>
              <w:left w:w="57" w:type="dxa"/>
              <w:bottom w:w="57" w:type="dxa"/>
              <w:right w:w="57" w:type="dxa"/>
            </w:tcMar>
            <w:vAlign w:val="center"/>
          </w:tcPr>
          <w:p w14:paraId="79569C13" w14:textId="03E2EBAB" w:rsidR="001E3287" w:rsidRPr="00EC2D9D" w:rsidRDefault="001E3287" w:rsidP="00F74DF7">
            <w:pPr>
              <w:spacing w:line="259" w:lineRule="auto"/>
              <w:rPr>
                <w:rFonts w:ascii="Arial" w:hAnsi="Arial" w:cs="Arial"/>
                <w:sz w:val="20"/>
                <w:szCs w:val="20"/>
              </w:rPr>
            </w:pPr>
            <w:r w:rsidRPr="00EC2D9D">
              <w:rPr>
                <w:rFonts w:ascii="Arial" w:hAnsi="Arial" w:cs="Arial"/>
                <w:sz w:val="20"/>
                <w:szCs w:val="20"/>
              </w:rPr>
              <w:t>Koszt instruktora pływania</w:t>
            </w:r>
          </w:p>
        </w:tc>
        <w:tc>
          <w:tcPr>
            <w:tcW w:w="4632" w:type="dxa"/>
            <w:tcMar>
              <w:top w:w="57" w:type="dxa"/>
              <w:left w:w="57" w:type="dxa"/>
              <w:bottom w:w="57" w:type="dxa"/>
              <w:right w:w="57" w:type="dxa"/>
            </w:tcMar>
            <w:vAlign w:val="center"/>
          </w:tcPr>
          <w:p w14:paraId="0341A53E" w14:textId="77777777" w:rsidR="00173514" w:rsidRPr="00EC2D9D" w:rsidRDefault="001E3287" w:rsidP="00E77BB4">
            <w:pPr>
              <w:spacing w:line="259" w:lineRule="auto"/>
              <w:rPr>
                <w:rFonts w:ascii="Arial" w:hAnsi="Arial" w:cs="Arial"/>
                <w:sz w:val="20"/>
                <w:szCs w:val="20"/>
              </w:rPr>
            </w:pPr>
            <w:r w:rsidRPr="00EC2D9D">
              <w:rPr>
                <w:rFonts w:ascii="Arial" w:hAnsi="Arial" w:cs="Arial"/>
                <w:sz w:val="20"/>
                <w:szCs w:val="20"/>
              </w:rPr>
              <w:t>Instruktor podczas zajęć godzinnych</w:t>
            </w:r>
            <w:r w:rsidR="00315B99" w:rsidRPr="00EC2D9D">
              <w:rPr>
                <w:rFonts w:ascii="Arial" w:hAnsi="Arial" w:cs="Arial"/>
                <w:sz w:val="20"/>
                <w:szCs w:val="20"/>
              </w:rPr>
              <w:t xml:space="preserve"> </w:t>
            </w:r>
            <w:r w:rsidRPr="00EC2D9D">
              <w:rPr>
                <w:rFonts w:ascii="Arial" w:hAnsi="Arial" w:cs="Arial"/>
                <w:sz w:val="20"/>
                <w:szCs w:val="20"/>
              </w:rPr>
              <w:t xml:space="preserve">może poprowadzić zajęcia dla maksymalnie 15 osób żeby do każdego ucznia można było podejść indywidulanie ponieważ każdy jest na innym poziomie nauki pływania. Instruktor posiada swoje akcesoria niezbędne do przeprowadzenia zajęć </w:t>
            </w:r>
            <w:r w:rsidRPr="00EC2D9D">
              <w:rPr>
                <w:rFonts w:ascii="Arial" w:hAnsi="Arial" w:cs="Arial"/>
                <w:i/>
                <w:iCs/>
                <w:sz w:val="20"/>
                <w:szCs w:val="20"/>
              </w:rPr>
              <w:t>(deski do pływania, makarony, ciężarki</w:t>
            </w:r>
            <w:r w:rsidR="00D56D0C" w:rsidRPr="00EC2D9D">
              <w:rPr>
                <w:rFonts w:ascii="Arial" w:hAnsi="Arial" w:cs="Arial"/>
                <w:i/>
                <w:iCs/>
                <w:sz w:val="20"/>
                <w:szCs w:val="20"/>
              </w:rPr>
              <w:t>,</w:t>
            </w:r>
            <w:r w:rsidR="003352AD" w:rsidRPr="00EC2D9D">
              <w:rPr>
                <w:rFonts w:ascii="Arial" w:hAnsi="Arial" w:cs="Arial"/>
                <w:i/>
                <w:iCs/>
                <w:sz w:val="20"/>
                <w:szCs w:val="20"/>
              </w:rPr>
              <w:t xml:space="preserve"> </w:t>
            </w:r>
            <w:r w:rsidRPr="00EC2D9D">
              <w:rPr>
                <w:rFonts w:ascii="Arial" w:hAnsi="Arial" w:cs="Arial"/>
                <w:i/>
                <w:iCs/>
                <w:sz w:val="20"/>
                <w:szCs w:val="20"/>
              </w:rPr>
              <w:t>piłki do wody, rękawki)</w:t>
            </w:r>
            <w:r w:rsidRPr="00EC2D9D">
              <w:rPr>
                <w:rFonts w:ascii="Arial" w:hAnsi="Arial" w:cs="Arial"/>
                <w:sz w:val="20"/>
                <w:szCs w:val="20"/>
              </w:rPr>
              <w:t xml:space="preserve"> Koszt instruktora pływania 250 zł/h</w:t>
            </w:r>
            <w:r w:rsidR="00E77BB4" w:rsidRPr="00EC2D9D">
              <w:rPr>
                <w:rFonts w:ascii="Arial" w:hAnsi="Arial" w:cs="Arial"/>
                <w:sz w:val="20"/>
                <w:szCs w:val="20"/>
              </w:rPr>
              <w:t xml:space="preserve"> </w:t>
            </w:r>
            <w:r w:rsidRPr="00EC2D9D">
              <w:rPr>
                <w:rFonts w:ascii="Arial" w:hAnsi="Arial" w:cs="Arial"/>
                <w:sz w:val="20"/>
                <w:szCs w:val="20"/>
              </w:rPr>
              <w:t>x 4</w:t>
            </w:r>
            <w:r w:rsidR="003352AD" w:rsidRPr="00EC2D9D">
              <w:rPr>
                <w:rFonts w:ascii="Arial" w:hAnsi="Arial" w:cs="Arial"/>
                <w:sz w:val="20"/>
                <w:szCs w:val="20"/>
              </w:rPr>
              <w:t xml:space="preserve"> </w:t>
            </w:r>
            <w:r w:rsidRPr="00EC2D9D">
              <w:rPr>
                <w:rFonts w:ascii="Arial" w:hAnsi="Arial" w:cs="Arial"/>
                <w:sz w:val="20"/>
                <w:szCs w:val="20"/>
              </w:rPr>
              <w:t>h =</w:t>
            </w:r>
            <w:r w:rsidR="003352AD" w:rsidRPr="00EC2D9D">
              <w:rPr>
                <w:rFonts w:ascii="Arial" w:hAnsi="Arial" w:cs="Arial"/>
                <w:sz w:val="20"/>
                <w:szCs w:val="20"/>
              </w:rPr>
              <w:t xml:space="preserve"> </w:t>
            </w:r>
            <w:r w:rsidRPr="00EC2D9D">
              <w:rPr>
                <w:rFonts w:ascii="Arial" w:hAnsi="Arial" w:cs="Arial"/>
                <w:sz w:val="20"/>
                <w:szCs w:val="20"/>
              </w:rPr>
              <w:t>1</w:t>
            </w:r>
            <w:r w:rsidR="003352AD" w:rsidRPr="00EC2D9D">
              <w:rPr>
                <w:rFonts w:ascii="Arial" w:hAnsi="Arial" w:cs="Arial"/>
                <w:sz w:val="20"/>
                <w:szCs w:val="20"/>
              </w:rPr>
              <w:t xml:space="preserve"> </w:t>
            </w:r>
            <w:r w:rsidRPr="00EC2D9D">
              <w:rPr>
                <w:rFonts w:ascii="Arial" w:hAnsi="Arial" w:cs="Arial"/>
                <w:sz w:val="20"/>
                <w:szCs w:val="20"/>
              </w:rPr>
              <w:t>000</w:t>
            </w:r>
            <w:r w:rsidR="003352AD" w:rsidRPr="00EC2D9D">
              <w:rPr>
                <w:rFonts w:ascii="Arial" w:hAnsi="Arial" w:cs="Arial"/>
                <w:sz w:val="20"/>
                <w:szCs w:val="20"/>
              </w:rPr>
              <w:t>,00</w:t>
            </w:r>
            <w:r w:rsidRPr="00EC2D9D">
              <w:rPr>
                <w:rFonts w:ascii="Arial" w:hAnsi="Arial" w:cs="Arial"/>
                <w:sz w:val="20"/>
                <w:szCs w:val="20"/>
              </w:rPr>
              <w:t xml:space="preserve"> zł</w:t>
            </w:r>
            <w:r w:rsidR="003352AD" w:rsidRPr="00EC2D9D">
              <w:rPr>
                <w:rFonts w:ascii="Arial" w:hAnsi="Arial" w:cs="Arial"/>
                <w:sz w:val="20"/>
                <w:szCs w:val="20"/>
              </w:rPr>
              <w:t>.</w:t>
            </w:r>
          </w:p>
          <w:p w14:paraId="0AAE8662" w14:textId="651F77BE" w:rsidR="001E3287" w:rsidRPr="00EC2D9D" w:rsidRDefault="001E3287" w:rsidP="00E77BB4">
            <w:pPr>
              <w:spacing w:line="259" w:lineRule="auto"/>
              <w:rPr>
                <w:rFonts w:ascii="Arial" w:hAnsi="Arial" w:cs="Arial"/>
                <w:sz w:val="20"/>
                <w:szCs w:val="20"/>
              </w:rPr>
            </w:pPr>
            <w:r w:rsidRPr="00EC2D9D">
              <w:rPr>
                <w:rFonts w:ascii="Arial" w:hAnsi="Arial" w:cs="Arial"/>
                <w:sz w:val="20"/>
                <w:szCs w:val="20"/>
              </w:rPr>
              <w:t>1</w:t>
            </w:r>
            <w:r w:rsidR="003352AD" w:rsidRPr="00EC2D9D">
              <w:rPr>
                <w:rFonts w:ascii="Arial" w:hAnsi="Arial" w:cs="Arial"/>
                <w:sz w:val="20"/>
                <w:szCs w:val="20"/>
              </w:rPr>
              <w:t> </w:t>
            </w:r>
            <w:r w:rsidRPr="00EC2D9D">
              <w:rPr>
                <w:rFonts w:ascii="Arial" w:hAnsi="Arial" w:cs="Arial"/>
                <w:sz w:val="20"/>
                <w:szCs w:val="20"/>
              </w:rPr>
              <w:t>000</w:t>
            </w:r>
            <w:r w:rsidR="003352AD" w:rsidRPr="00EC2D9D">
              <w:rPr>
                <w:rFonts w:ascii="Arial" w:hAnsi="Arial" w:cs="Arial"/>
                <w:sz w:val="20"/>
                <w:szCs w:val="20"/>
              </w:rPr>
              <w:t>,00 zł</w:t>
            </w:r>
            <w:r w:rsidRPr="00EC2D9D">
              <w:rPr>
                <w:rFonts w:ascii="Arial" w:hAnsi="Arial" w:cs="Arial"/>
                <w:sz w:val="20"/>
                <w:szCs w:val="20"/>
              </w:rPr>
              <w:t xml:space="preserve"> x 30 lekcji (30</w:t>
            </w:r>
            <w:r w:rsidR="003352AD" w:rsidRPr="00EC2D9D">
              <w:rPr>
                <w:rFonts w:ascii="Arial" w:hAnsi="Arial" w:cs="Arial"/>
                <w:sz w:val="20"/>
                <w:szCs w:val="20"/>
              </w:rPr>
              <w:t> </w:t>
            </w:r>
            <w:r w:rsidRPr="00EC2D9D">
              <w:rPr>
                <w:rFonts w:ascii="Arial" w:hAnsi="Arial" w:cs="Arial"/>
                <w:sz w:val="20"/>
                <w:szCs w:val="20"/>
              </w:rPr>
              <w:t>000</w:t>
            </w:r>
            <w:r w:rsidR="003352AD" w:rsidRPr="00EC2D9D">
              <w:rPr>
                <w:rFonts w:ascii="Arial" w:hAnsi="Arial" w:cs="Arial"/>
                <w:sz w:val="20"/>
                <w:szCs w:val="20"/>
              </w:rPr>
              <w:t xml:space="preserve">,00 </w:t>
            </w:r>
            <w:r w:rsidRPr="00EC2D9D">
              <w:rPr>
                <w:rFonts w:ascii="Arial" w:hAnsi="Arial" w:cs="Arial"/>
                <w:sz w:val="20"/>
                <w:szCs w:val="20"/>
              </w:rPr>
              <w:t>zł)</w:t>
            </w:r>
            <w:r w:rsidR="003352AD" w:rsidRPr="00EC2D9D">
              <w:rPr>
                <w:rFonts w:ascii="Arial" w:hAnsi="Arial" w:cs="Arial"/>
                <w:sz w:val="20"/>
                <w:szCs w:val="20"/>
              </w:rPr>
              <w:t>.</w:t>
            </w:r>
          </w:p>
        </w:tc>
        <w:tc>
          <w:tcPr>
            <w:tcW w:w="1417" w:type="dxa"/>
            <w:tcMar>
              <w:top w:w="57" w:type="dxa"/>
              <w:left w:w="57" w:type="dxa"/>
              <w:bottom w:w="57" w:type="dxa"/>
              <w:right w:w="57" w:type="dxa"/>
            </w:tcMar>
          </w:tcPr>
          <w:p w14:paraId="5273948A" w14:textId="2813C48C" w:rsidR="001E3287" w:rsidRPr="00EC2D9D" w:rsidRDefault="001E3287" w:rsidP="003352AD">
            <w:pPr>
              <w:spacing w:line="259" w:lineRule="auto"/>
              <w:jc w:val="right"/>
              <w:rPr>
                <w:rFonts w:ascii="Arial" w:hAnsi="Arial" w:cs="Arial"/>
                <w:sz w:val="20"/>
                <w:szCs w:val="20"/>
              </w:rPr>
            </w:pPr>
            <w:r w:rsidRPr="00EC2D9D">
              <w:rPr>
                <w:rFonts w:ascii="Arial" w:hAnsi="Arial" w:cs="Arial"/>
                <w:sz w:val="20"/>
                <w:szCs w:val="20"/>
              </w:rPr>
              <w:t>250</w:t>
            </w:r>
            <w:r w:rsidR="003352AD" w:rsidRPr="00EC2D9D">
              <w:rPr>
                <w:rFonts w:ascii="Arial" w:hAnsi="Arial" w:cs="Arial"/>
                <w:sz w:val="20"/>
                <w:szCs w:val="20"/>
              </w:rPr>
              <w:t>,00</w:t>
            </w:r>
            <w:r w:rsidRPr="00EC2D9D">
              <w:rPr>
                <w:rFonts w:ascii="Arial" w:hAnsi="Arial" w:cs="Arial"/>
                <w:sz w:val="20"/>
                <w:szCs w:val="20"/>
              </w:rPr>
              <w:t xml:space="preserve"> zł/h</w:t>
            </w:r>
          </w:p>
        </w:tc>
        <w:tc>
          <w:tcPr>
            <w:tcW w:w="1554" w:type="dxa"/>
            <w:tcMar>
              <w:top w:w="57" w:type="dxa"/>
              <w:left w:w="57" w:type="dxa"/>
              <w:bottom w:w="57" w:type="dxa"/>
              <w:right w:w="57" w:type="dxa"/>
            </w:tcMar>
          </w:tcPr>
          <w:p w14:paraId="73579067" w14:textId="32997552" w:rsidR="001E3287" w:rsidRPr="00EC2D9D" w:rsidRDefault="001E3287" w:rsidP="003352AD">
            <w:pPr>
              <w:spacing w:line="259" w:lineRule="auto"/>
              <w:jc w:val="right"/>
              <w:rPr>
                <w:rFonts w:ascii="Arial" w:hAnsi="Arial" w:cs="Arial"/>
                <w:sz w:val="20"/>
                <w:szCs w:val="20"/>
              </w:rPr>
            </w:pPr>
            <w:r w:rsidRPr="00EC2D9D">
              <w:rPr>
                <w:rFonts w:ascii="Arial" w:hAnsi="Arial" w:cs="Arial"/>
                <w:sz w:val="20"/>
                <w:szCs w:val="20"/>
              </w:rPr>
              <w:t>30</w:t>
            </w:r>
            <w:r w:rsidR="003352AD" w:rsidRPr="00EC2D9D">
              <w:rPr>
                <w:rFonts w:ascii="Arial" w:hAnsi="Arial" w:cs="Arial"/>
                <w:sz w:val="20"/>
                <w:szCs w:val="20"/>
              </w:rPr>
              <w:t> </w:t>
            </w:r>
            <w:r w:rsidRPr="00EC2D9D">
              <w:rPr>
                <w:rFonts w:ascii="Arial" w:hAnsi="Arial" w:cs="Arial"/>
                <w:sz w:val="20"/>
                <w:szCs w:val="20"/>
              </w:rPr>
              <w:t>000</w:t>
            </w:r>
            <w:r w:rsidR="003352AD" w:rsidRPr="00EC2D9D">
              <w:rPr>
                <w:rFonts w:ascii="Arial" w:hAnsi="Arial" w:cs="Arial"/>
                <w:sz w:val="20"/>
                <w:szCs w:val="20"/>
              </w:rPr>
              <w:t>,00</w:t>
            </w:r>
            <w:r w:rsidRPr="00EC2D9D">
              <w:rPr>
                <w:rFonts w:ascii="Arial" w:hAnsi="Arial" w:cs="Arial"/>
                <w:sz w:val="20"/>
                <w:szCs w:val="20"/>
              </w:rPr>
              <w:t xml:space="preserve"> zł</w:t>
            </w:r>
          </w:p>
        </w:tc>
      </w:tr>
      <w:tr w:rsidR="00EC2D9D" w:rsidRPr="00EC2D9D" w14:paraId="0FC007CD" w14:textId="014BC16C" w:rsidTr="00D360AE">
        <w:tc>
          <w:tcPr>
            <w:tcW w:w="493" w:type="dxa"/>
            <w:tcMar>
              <w:top w:w="57" w:type="dxa"/>
              <w:left w:w="57" w:type="dxa"/>
              <w:bottom w:w="57" w:type="dxa"/>
              <w:right w:w="57" w:type="dxa"/>
            </w:tcMar>
            <w:vAlign w:val="center"/>
          </w:tcPr>
          <w:p w14:paraId="0CD1746A" w14:textId="77777777" w:rsidR="001E3287" w:rsidRPr="00EC2D9D" w:rsidRDefault="001E3287" w:rsidP="00F74DF7">
            <w:pPr>
              <w:pStyle w:val="Akapitzlist"/>
              <w:numPr>
                <w:ilvl w:val="0"/>
                <w:numId w:val="3"/>
              </w:numPr>
              <w:spacing w:line="259" w:lineRule="auto"/>
              <w:rPr>
                <w:rFonts w:ascii="Arial" w:hAnsi="Arial" w:cs="Arial"/>
                <w:sz w:val="20"/>
                <w:szCs w:val="20"/>
              </w:rPr>
            </w:pPr>
          </w:p>
        </w:tc>
        <w:tc>
          <w:tcPr>
            <w:tcW w:w="1572" w:type="dxa"/>
            <w:tcMar>
              <w:top w:w="57" w:type="dxa"/>
              <w:left w:w="57" w:type="dxa"/>
              <w:bottom w:w="57" w:type="dxa"/>
              <w:right w:w="57" w:type="dxa"/>
            </w:tcMar>
            <w:vAlign w:val="center"/>
          </w:tcPr>
          <w:p w14:paraId="5A6BBA82" w14:textId="2A4E8547" w:rsidR="001E3287" w:rsidRPr="00EC2D9D" w:rsidRDefault="001E3287" w:rsidP="00F74DF7">
            <w:pPr>
              <w:pStyle w:val="Akapitzlist"/>
              <w:spacing w:line="259" w:lineRule="auto"/>
              <w:ind w:left="0"/>
              <w:rPr>
                <w:rFonts w:ascii="Arial" w:hAnsi="Arial" w:cs="Arial"/>
                <w:sz w:val="20"/>
                <w:szCs w:val="20"/>
              </w:rPr>
            </w:pPr>
            <w:r w:rsidRPr="00EC2D9D">
              <w:rPr>
                <w:rFonts w:ascii="Arial" w:hAnsi="Arial" w:cs="Arial"/>
                <w:sz w:val="20"/>
                <w:szCs w:val="20"/>
              </w:rPr>
              <w:t>Koszt dojazdu uczniów z SP. Wólki Pełkińskiej i SP. Pełkiń na basen w mieście Jarosław</w:t>
            </w:r>
          </w:p>
        </w:tc>
        <w:tc>
          <w:tcPr>
            <w:tcW w:w="4632" w:type="dxa"/>
            <w:tcMar>
              <w:top w:w="57" w:type="dxa"/>
              <w:left w:w="57" w:type="dxa"/>
              <w:bottom w:w="57" w:type="dxa"/>
              <w:right w:w="57" w:type="dxa"/>
            </w:tcMar>
            <w:vAlign w:val="center"/>
          </w:tcPr>
          <w:p w14:paraId="71DEE950" w14:textId="1A2A0608" w:rsidR="001E3287" w:rsidRPr="00EC2D9D" w:rsidRDefault="001E3287" w:rsidP="00D360AE">
            <w:pPr>
              <w:spacing w:line="259" w:lineRule="auto"/>
              <w:rPr>
                <w:rFonts w:ascii="Arial" w:hAnsi="Arial" w:cs="Arial"/>
                <w:sz w:val="20"/>
                <w:szCs w:val="20"/>
              </w:rPr>
            </w:pPr>
            <w:r w:rsidRPr="00EC2D9D">
              <w:rPr>
                <w:rFonts w:ascii="Arial" w:hAnsi="Arial" w:cs="Arial"/>
                <w:sz w:val="20"/>
                <w:szCs w:val="20"/>
              </w:rPr>
              <w:t>Koszt dojazdu uczniów z SP. Wólki Pełkińskiej i</w:t>
            </w:r>
            <w:r w:rsidR="009E1436" w:rsidRPr="00EC2D9D">
              <w:rPr>
                <w:rFonts w:ascii="Arial" w:hAnsi="Arial" w:cs="Arial"/>
                <w:sz w:val="20"/>
                <w:szCs w:val="20"/>
              </w:rPr>
              <w:t> </w:t>
            </w:r>
            <w:r w:rsidRPr="00EC2D9D">
              <w:rPr>
                <w:rFonts w:ascii="Arial" w:hAnsi="Arial" w:cs="Arial"/>
                <w:sz w:val="20"/>
                <w:szCs w:val="20"/>
              </w:rPr>
              <w:t xml:space="preserve">SP. Pełkiń na basen w mieście Jarosław </w:t>
            </w:r>
            <w:r w:rsidRPr="00EC2D9D">
              <w:rPr>
                <w:rFonts w:ascii="Arial" w:hAnsi="Arial" w:cs="Arial"/>
                <w:i/>
                <w:iCs/>
                <w:sz w:val="20"/>
                <w:szCs w:val="20"/>
              </w:rPr>
              <w:t>(łącznie</w:t>
            </w:r>
            <w:r w:rsidR="003352AD" w:rsidRPr="00EC2D9D">
              <w:rPr>
                <w:rFonts w:ascii="Arial" w:hAnsi="Arial" w:cs="Arial"/>
                <w:i/>
                <w:iCs/>
                <w:sz w:val="20"/>
                <w:szCs w:val="20"/>
              </w:rPr>
              <w:t xml:space="preserve"> </w:t>
            </w:r>
            <w:r w:rsidRPr="00EC2D9D">
              <w:rPr>
                <w:rFonts w:ascii="Arial" w:hAnsi="Arial" w:cs="Arial"/>
                <w:i/>
                <w:iCs/>
                <w:sz w:val="20"/>
                <w:szCs w:val="20"/>
              </w:rPr>
              <w:t xml:space="preserve">32 km w obie strony </w:t>
            </w:r>
            <w:r w:rsidR="00F42419" w:rsidRPr="00EC2D9D">
              <w:rPr>
                <w:rFonts w:ascii="Arial" w:hAnsi="Arial" w:cs="Arial"/>
                <w:i/>
                <w:iCs/>
                <w:sz w:val="20"/>
                <w:szCs w:val="20"/>
              </w:rPr>
              <w:t xml:space="preserve">dla </w:t>
            </w:r>
            <w:r w:rsidRPr="00EC2D9D">
              <w:rPr>
                <w:rFonts w:ascii="Arial" w:hAnsi="Arial" w:cs="Arial"/>
                <w:i/>
                <w:iCs/>
                <w:sz w:val="20"/>
                <w:szCs w:val="20"/>
              </w:rPr>
              <w:t>grupy docelowej 54 osoby + 4 opiekunów)</w:t>
            </w:r>
            <w:r w:rsidRPr="00EC2D9D">
              <w:rPr>
                <w:rFonts w:ascii="Arial" w:hAnsi="Arial" w:cs="Arial"/>
                <w:sz w:val="20"/>
                <w:szCs w:val="20"/>
              </w:rPr>
              <w:t xml:space="preserve"> </w:t>
            </w:r>
            <w:r w:rsidR="00F42419" w:rsidRPr="00EC2D9D">
              <w:rPr>
                <w:rFonts w:ascii="Arial" w:hAnsi="Arial" w:cs="Arial"/>
                <w:sz w:val="20"/>
                <w:szCs w:val="20"/>
              </w:rPr>
              <w:t>–</w:t>
            </w:r>
            <w:r w:rsidRPr="00EC2D9D">
              <w:rPr>
                <w:rFonts w:ascii="Arial" w:hAnsi="Arial" w:cs="Arial"/>
                <w:sz w:val="20"/>
                <w:szCs w:val="20"/>
              </w:rPr>
              <w:t xml:space="preserve"> 500</w:t>
            </w:r>
            <w:r w:rsidR="00F42419" w:rsidRPr="00EC2D9D">
              <w:rPr>
                <w:rFonts w:ascii="Arial" w:hAnsi="Arial" w:cs="Arial"/>
                <w:sz w:val="20"/>
                <w:szCs w:val="20"/>
              </w:rPr>
              <w:t>,00</w:t>
            </w:r>
            <w:r w:rsidRPr="00EC2D9D">
              <w:rPr>
                <w:rFonts w:ascii="Arial" w:hAnsi="Arial" w:cs="Arial"/>
                <w:sz w:val="20"/>
                <w:szCs w:val="20"/>
              </w:rPr>
              <w:t xml:space="preserve"> zł – jeden kurs </w:t>
            </w:r>
            <w:r w:rsidRPr="00EC2D9D">
              <w:rPr>
                <w:rFonts w:ascii="Arial" w:hAnsi="Arial" w:cs="Arial"/>
                <w:i/>
                <w:iCs/>
                <w:sz w:val="20"/>
                <w:szCs w:val="20"/>
              </w:rPr>
              <w:t>(w obie str.)</w:t>
            </w:r>
            <w:r w:rsidR="00F42419" w:rsidRPr="00EC2D9D">
              <w:rPr>
                <w:rFonts w:ascii="Arial" w:hAnsi="Arial" w:cs="Arial"/>
                <w:sz w:val="20"/>
                <w:szCs w:val="20"/>
              </w:rPr>
              <w:t>.</w:t>
            </w:r>
            <w:r w:rsidR="00D360AE" w:rsidRPr="00EC2D9D">
              <w:rPr>
                <w:rFonts w:ascii="Arial" w:hAnsi="Arial" w:cs="Arial"/>
                <w:sz w:val="20"/>
                <w:szCs w:val="20"/>
              </w:rPr>
              <w:t xml:space="preserve"> </w:t>
            </w:r>
            <w:r w:rsidRPr="00EC2D9D">
              <w:rPr>
                <w:rFonts w:ascii="Arial" w:hAnsi="Arial" w:cs="Arial"/>
                <w:sz w:val="20"/>
                <w:szCs w:val="20"/>
              </w:rPr>
              <w:t>500</w:t>
            </w:r>
            <w:r w:rsidR="00F42419" w:rsidRPr="00EC2D9D">
              <w:rPr>
                <w:rFonts w:ascii="Arial" w:hAnsi="Arial" w:cs="Arial"/>
                <w:sz w:val="20"/>
                <w:szCs w:val="20"/>
              </w:rPr>
              <w:t>,00</w:t>
            </w:r>
            <w:r w:rsidRPr="00EC2D9D">
              <w:rPr>
                <w:rFonts w:ascii="Arial" w:hAnsi="Arial" w:cs="Arial"/>
                <w:sz w:val="20"/>
                <w:szCs w:val="20"/>
              </w:rPr>
              <w:t xml:space="preserve"> zł x 30 razy =</w:t>
            </w:r>
            <w:r w:rsidR="00F42419" w:rsidRPr="00EC2D9D">
              <w:rPr>
                <w:rFonts w:ascii="Arial" w:hAnsi="Arial" w:cs="Arial"/>
                <w:sz w:val="20"/>
                <w:szCs w:val="20"/>
              </w:rPr>
              <w:t xml:space="preserve"> </w:t>
            </w:r>
            <w:r w:rsidRPr="00EC2D9D">
              <w:rPr>
                <w:rFonts w:ascii="Arial" w:hAnsi="Arial" w:cs="Arial"/>
                <w:sz w:val="20"/>
                <w:szCs w:val="20"/>
              </w:rPr>
              <w:t>(15</w:t>
            </w:r>
            <w:r w:rsidR="00F42419" w:rsidRPr="00EC2D9D">
              <w:rPr>
                <w:rFonts w:ascii="Arial" w:hAnsi="Arial" w:cs="Arial"/>
                <w:sz w:val="20"/>
                <w:szCs w:val="20"/>
              </w:rPr>
              <w:t> </w:t>
            </w:r>
            <w:r w:rsidRPr="00EC2D9D">
              <w:rPr>
                <w:rFonts w:ascii="Arial" w:hAnsi="Arial" w:cs="Arial"/>
                <w:sz w:val="20"/>
                <w:szCs w:val="20"/>
              </w:rPr>
              <w:t>000</w:t>
            </w:r>
            <w:r w:rsidR="00F42419" w:rsidRPr="00EC2D9D">
              <w:rPr>
                <w:rFonts w:ascii="Arial" w:hAnsi="Arial" w:cs="Arial"/>
                <w:sz w:val="20"/>
                <w:szCs w:val="20"/>
              </w:rPr>
              <w:t xml:space="preserve">,00 </w:t>
            </w:r>
            <w:r w:rsidRPr="00EC2D9D">
              <w:rPr>
                <w:rFonts w:ascii="Arial" w:hAnsi="Arial" w:cs="Arial"/>
                <w:sz w:val="20"/>
                <w:szCs w:val="20"/>
              </w:rPr>
              <w:t>zł)</w:t>
            </w:r>
          </w:p>
        </w:tc>
        <w:tc>
          <w:tcPr>
            <w:tcW w:w="1417" w:type="dxa"/>
            <w:tcMar>
              <w:top w:w="57" w:type="dxa"/>
              <w:left w:w="57" w:type="dxa"/>
              <w:bottom w:w="57" w:type="dxa"/>
              <w:right w:w="57" w:type="dxa"/>
            </w:tcMar>
          </w:tcPr>
          <w:p w14:paraId="6C00518D" w14:textId="144D3F7F" w:rsidR="001E3287" w:rsidRPr="00EC2D9D" w:rsidRDefault="001E3287" w:rsidP="003352AD">
            <w:pPr>
              <w:spacing w:line="259" w:lineRule="auto"/>
              <w:jc w:val="right"/>
              <w:rPr>
                <w:rFonts w:ascii="Arial" w:hAnsi="Arial" w:cs="Arial"/>
                <w:sz w:val="20"/>
                <w:szCs w:val="20"/>
              </w:rPr>
            </w:pPr>
            <w:r w:rsidRPr="00EC2D9D">
              <w:rPr>
                <w:rFonts w:ascii="Arial" w:hAnsi="Arial" w:cs="Arial"/>
                <w:sz w:val="20"/>
                <w:szCs w:val="20"/>
              </w:rPr>
              <w:t xml:space="preserve">500,00 zł </w:t>
            </w:r>
          </w:p>
        </w:tc>
        <w:tc>
          <w:tcPr>
            <w:tcW w:w="1554" w:type="dxa"/>
            <w:tcMar>
              <w:top w:w="57" w:type="dxa"/>
              <w:left w:w="57" w:type="dxa"/>
              <w:bottom w:w="57" w:type="dxa"/>
              <w:right w:w="57" w:type="dxa"/>
            </w:tcMar>
          </w:tcPr>
          <w:p w14:paraId="52480567" w14:textId="0AF6A01F" w:rsidR="001E3287" w:rsidRPr="00EC2D9D" w:rsidRDefault="001E3287" w:rsidP="003352AD">
            <w:pPr>
              <w:spacing w:line="259" w:lineRule="auto"/>
              <w:jc w:val="right"/>
              <w:rPr>
                <w:rFonts w:ascii="Arial" w:hAnsi="Arial" w:cs="Arial"/>
                <w:sz w:val="20"/>
                <w:szCs w:val="20"/>
              </w:rPr>
            </w:pPr>
            <w:r w:rsidRPr="00EC2D9D">
              <w:rPr>
                <w:rFonts w:ascii="Arial" w:hAnsi="Arial" w:cs="Arial"/>
                <w:sz w:val="20"/>
                <w:szCs w:val="20"/>
              </w:rPr>
              <w:t>15</w:t>
            </w:r>
            <w:r w:rsidR="003352AD" w:rsidRPr="00EC2D9D">
              <w:rPr>
                <w:rFonts w:ascii="Arial" w:hAnsi="Arial" w:cs="Arial"/>
                <w:sz w:val="20"/>
                <w:szCs w:val="20"/>
              </w:rPr>
              <w:t> </w:t>
            </w:r>
            <w:r w:rsidRPr="00EC2D9D">
              <w:rPr>
                <w:rFonts w:ascii="Arial" w:hAnsi="Arial" w:cs="Arial"/>
                <w:sz w:val="20"/>
                <w:szCs w:val="20"/>
              </w:rPr>
              <w:t>000</w:t>
            </w:r>
            <w:r w:rsidR="003352AD" w:rsidRPr="00EC2D9D">
              <w:rPr>
                <w:rFonts w:ascii="Arial" w:hAnsi="Arial" w:cs="Arial"/>
                <w:sz w:val="20"/>
                <w:szCs w:val="20"/>
              </w:rPr>
              <w:t>,00</w:t>
            </w:r>
            <w:r w:rsidRPr="00EC2D9D">
              <w:rPr>
                <w:rFonts w:ascii="Arial" w:hAnsi="Arial" w:cs="Arial"/>
                <w:sz w:val="20"/>
                <w:szCs w:val="20"/>
              </w:rPr>
              <w:t xml:space="preserve"> zł</w:t>
            </w:r>
          </w:p>
        </w:tc>
      </w:tr>
      <w:tr w:rsidR="00EC2D9D" w:rsidRPr="00EC2D9D" w14:paraId="0B9A4C05" w14:textId="300430F6" w:rsidTr="00D360AE">
        <w:tc>
          <w:tcPr>
            <w:tcW w:w="493" w:type="dxa"/>
            <w:tcMar>
              <w:top w:w="57" w:type="dxa"/>
              <w:left w:w="57" w:type="dxa"/>
              <w:bottom w:w="57" w:type="dxa"/>
              <w:right w:w="57" w:type="dxa"/>
            </w:tcMar>
            <w:vAlign w:val="center"/>
          </w:tcPr>
          <w:p w14:paraId="057EEBBA" w14:textId="77777777" w:rsidR="001E3287" w:rsidRPr="00EC2D9D" w:rsidRDefault="001E3287" w:rsidP="00F74DF7">
            <w:pPr>
              <w:pStyle w:val="Akapitzlist"/>
              <w:numPr>
                <w:ilvl w:val="0"/>
                <w:numId w:val="3"/>
              </w:numPr>
              <w:spacing w:line="259" w:lineRule="auto"/>
              <w:rPr>
                <w:rFonts w:ascii="Arial" w:hAnsi="Arial" w:cs="Arial"/>
                <w:sz w:val="20"/>
                <w:szCs w:val="20"/>
              </w:rPr>
            </w:pPr>
          </w:p>
        </w:tc>
        <w:tc>
          <w:tcPr>
            <w:tcW w:w="1572" w:type="dxa"/>
            <w:tcMar>
              <w:top w:w="57" w:type="dxa"/>
              <w:left w:w="57" w:type="dxa"/>
              <w:bottom w:w="57" w:type="dxa"/>
              <w:right w:w="57" w:type="dxa"/>
            </w:tcMar>
            <w:vAlign w:val="center"/>
          </w:tcPr>
          <w:p w14:paraId="7125F0D8" w14:textId="32FA69CC" w:rsidR="001E3287" w:rsidRPr="00EC2D9D" w:rsidRDefault="001E3287" w:rsidP="00F74DF7">
            <w:pPr>
              <w:spacing w:line="259" w:lineRule="auto"/>
              <w:rPr>
                <w:rFonts w:ascii="Arial" w:hAnsi="Arial" w:cs="Arial"/>
                <w:sz w:val="20"/>
                <w:szCs w:val="20"/>
              </w:rPr>
            </w:pPr>
            <w:r w:rsidRPr="00EC2D9D">
              <w:rPr>
                <w:rFonts w:ascii="Arial" w:hAnsi="Arial" w:cs="Arial"/>
                <w:sz w:val="20"/>
                <w:szCs w:val="20"/>
              </w:rPr>
              <w:t xml:space="preserve">Koszt zakupu kompletu podstawowych pomocy niezbędnych do udziału dziecka w zajęciach </w:t>
            </w:r>
          </w:p>
        </w:tc>
        <w:tc>
          <w:tcPr>
            <w:tcW w:w="4632" w:type="dxa"/>
            <w:tcMar>
              <w:top w:w="57" w:type="dxa"/>
              <w:left w:w="57" w:type="dxa"/>
              <w:bottom w:w="57" w:type="dxa"/>
              <w:right w:w="57" w:type="dxa"/>
            </w:tcMar>
            <w:vAlign w:val="center"/>
          </w:tcPr>
          <w:p w14:paraId="57958A19" w14:textId="57B3E71D" w:rsidR="001E3287" w:rsidRPr="00EC2D9D" w:rsidRDefault="001E3287" w:rsidP="00D3593B">
            <w:pPr>
              <w:spacing w:line="259" w:lineRule="auto"/>
              <w:rPr>
                <w:rFonts w:ascii="Arial" w:hAnsi="Arial" w:cs="Arial"/>
                <w:sz w:val="20"/>
                <w:szCs w:val="20"/>
              </w:rPr>
            </w:pPr>
            <w:r w:rsidRPr="00EC2D9D">
              <w:rPr>
                <w:rFonts w:ascii="Arial" w:hAnsi="Arial" w:cs="Arial"/>
                <w:sz w:val="20"/>
                <w:szCs w:val="20"/>
              </w:rPr>
              <w:t xml:space="preserve">Komplet podstawowych pomocy niezbędnych do udziału dziecka w zajęciach </w:t>
            </w:r>
            <w:r w:rsidRPr="00EC2D9D">
              <w:rPr>
                <w:rFonts w:ascii="Arial" w:hAnsi="Arial" w:cs="Arial"/>
                <w:i/>
                <w:iCs/>
                <w:sz w:val="20"/>
                <w:szCs w:val="20"/>
              </w:rPr>
              <w:t>(czepek</w:t>
            </w:r>
            <w:r w:rsidR="00D56D0C" w:rsidRPr="00EC2D9D">
              <w:rPr>
                <w:rFonts w:ascii="Arial" w:hAnsi="Arial" w:cs="Arial"/>
                <w:i/>
                <w:iCs/>
                <w:sz w:val="20"/>
                <w:szCs w:val="20"/>
              </w:rPr>
              <w:t>,</w:t>
            </w:r>
            <w:r w:rsidR="00F42419" w:rsidRPr="00EC2D9D">
              <w:rPr>
                <w:rFonts w:ascii="Arial" w:hAnsi="Arial" w:cs="Arial"/>
                <w:i/>
                <w:iCs/>
                <w:sz w:val="20"/>
                <w:szCs w:val="20"/>
              </w:rPr>
              <w:t xml:space="preserve"> </w:t>
            </w:r>
            <w:r w:rsidRPr="00EC2D9D">
              <w:rPr>
                <w:rFonts w:ascii="Arial" w:hAnsi="Arial" w:cs="Arial"/>
                <w:i/>
                <w:iCs/>
                <w:sz w:val="20"/>
                <w:szCs w:val="20"/>
              </w:rPr>
              <w:t>okulary,</w:t>
            </w:r>
            <w:r w:rsidR="00F42419" w:rsidRPr="00EC2D9D">
              <w:rPr>
                <w:rFonts w:ascii="Arial" w:hAnsi="Arial" w:cs="Arial"/>
                <w:i/>
                <w:iCs/>
                <w:sz w:val="20"/>
                <w:szCs w:val="20"/>
              </w:rPr>
              <w:t xml:space="preserve"> </w:t>
            </w:r>
            <w:r w:rsidRPr="00EC2D9D">
              <w:rPr>
                <w:rFonts w:ascii="Arial" w:hAnsi="Arial" w:cs="Arial"/>
                <w:i/>
                <w:iCs/>
                <w:sz w:val="20"/>
                <w:szCs w:val="20"/>
              </w:rPr>
              <w:t>ręczniki</w:t>
            </w:r>
            <w:r w:rsidR="00D56D0C" w:rsidRPr="00EC2D9D">
              <w:rPr>
                <w:rFonts w:ascii="Arial" w:hAnsi="Arial" w:cs="Arial"/>
                <w:i/>
                <w:iCs/>
                <w:sz w:val="20"/>
                <w:szCs w:val="20"/>
              </w:rPr>
              <w:t>,</w:t>
            </w:r>
            <w:r w:rsidR="00F42419" w:rsidRPr="00EC2D9D">
              <w:rPr>
                <w:rFonts w:ascii="Arial" w:hAnsi="Arial" w:cs="Arial"/>
                <w:i/>
                <w:iCs/>
                <w:sz w:val="20"/>
                <w:szCs w:val="20"/>
              </w:rPr>
              <w:t xml:space="preserve"> </w:t>
            </w:r>
            <w:r w:rsidRPr="00EC2D9D">
              <w:rPr>
                <w:rFonts w:ascii="Arial" w:hAnsi="Arial" w:cs="Arial"/>
                <w:i/>
                <w:iCs/>
                <w:sz w:val="20"/>
                <w:szCs w:val="20"/>
              </w:rPr>
              <w:t>torba sportowa)</w:t>
            </w:r>
            <w:r w:rsidRPr="00EC2D9D">
              <w:rPr>
                <w:rFonts w:ascii="Arial" w:hAnsi="Arial" w:cs="Arial"/>
                <w:sz w:val="20"/>
                <w:szCs w:val="20"/>
              </w:rPr>
              <w:t xml:space="preserve"> dla 54 uczniów wynosi 11</w:t>
            </w:r>
            <w:r w:rsidR="00F42419" w:rsidRPr="00EC2D9D">
              <w:rPr>
                <w:rFonts w:ascii="Arial" w:hAnsi="Arial" w:cs="Arial"/>
                <w:sz w:val="20"/>
                <w:szCs w:val="20"/>
              </w:rPr>
              <w:t xml:space="preserve"> </w:t>
            </w:r>
            <w:r w:rsidRPr="00EC2D9D">
              <w:rPr>
                <w:rFonts w:ascii="Arial" w:hAnsi="Arial" w:cs="Arial"/>
                <w:sz w:val="20"/>
                <w:szCs w:val="20"/>
              </w:rPr>
              <w:t>284,38</w:t>
            </w:r>
            <w:r w:rsidR="00F42419" w:rsidRPr="00EC2D9D">
              <w:rPr>
                <w:rFonts w:ascii="Arial" w:hAnsi="Arial" w:cs="Arial"/>
                <w:sz w:val="20"/>
                <w:szCs w:val="20"/>
              </w:rPr>
              <w:t xml:space="preserve"> zł.</w:t>
            </w:r>
            <w:r w:rsidRPr="00EC2D9D">
              <w:rPr>
                <w:rFonts w:ascii="Arial" w:hAnsi="Arial" w:cs="Arial"/>
                <w:sz w:val="20"/>
                <w:szCs w:val="20"/>
              </w:rPr>
              <w:t xml:space="preserve"> </w:t>
            </w:r>
            <w:r w:rsidR="00F42419" w:rsidRPr="00EC2D9D">
              <w:rPr>
                <w:rFonts w:ascii="Arial" w:hAnsi="Arial" w:cs="Arial"/>
                <w:sz w:val="20"/>
                <w:szCs w:val="20"/>
              </w:rPr>
              <w:t>N</w:t>
            </w:r>
            <w:r w:rsidRPr="00EC2D9D">
              <w:rPr>
                <w:rFonts w:ascii="Arial" w:hAnsi="Arial" w:cs="Arial"/>
                <w:sz w:val="20"/>
                <w:szCs w:val="20"/>
              </w:rPr>
              <w:t xml:space="preserve">a jednego ucznia </w:t>
            </w:r>
            <w:r w:rsidR="00C24171" w:rsidRPr="00EC2D9D">
              <w:rPr>
                <w:rFonts w:ascii="Arial" w:hAnsi="Arial" w:cs="Arial"/>
                <w:sz w:val="20"/>
                <w:szCs w:val="20"/>
              </w:rPr>
              <w:t xml:space="preserve">przypada </w:t>
            </w:r>
            <w:r w:rsidRPr="00EC2D9D">
              <w:rPr>
                <w:rFonts w:ascii="Arial" w:hAnsi="Arial" w:cs="Arial"/>
                <w:sz w:val="20"/>
                <w:szCs w:val="20"/>
              </w:rPr>
              <w:t>208,97 zł</w:t>
            </w:r>
            <w:r w:rsidR="00F42419" w:rsidRPr="00EC2D9D">
              <w:rPr>
                <w:rFonts w:ascii="Arial" w:hAnsi="Arial" w:cs="Arial"/>
                <w:sz w:val="20"/>
                <w:szCs w:val="20"/>
              </w:rPr>
              <w:t>.</w:t>
            </w:r>
          </w:p>
        </w:tc>
        <w:tc>
          <w:tcPr>
            <w:tcW w:w="1417" w:type="dxa"/>
            <w:tcMar>
              <w:top w:w="57" w:type="dxa"/>
              <w:left w:w="57" w:type="dxa"/>
              <w:bottom w:w="57" w:type="dxa"/>
              <w:right w:w="57" w:type="dxa"/>
            </w:tcMar>
          </w:tcPr>
          <w:p w14:paraId="7C5675DC" w14:textId="1E581AE0" w:rsidR="001E3287" w:rsidRPr="00EC2D9D" w:rsidRDefault="001E3287" w:rsidP="003352AD">
            <w:pPr>
              <w:spacing w:line="259" w:lineRule="auto"/>
              <w:jc w:val="right"/>
              <w:rPr>
                <w:rFonts w:ascii="Arial" w:hAnsi="Arial" w:cs="Arial"/>
                <w:sz w:val="20"/>
                <w:szCs w:val="20"/>
              </w:rPr>
            </w:pPr>
            <w:r w:rsidRPr="00EC2D9D">
              <w:rPr>
                <w:rFonts w:ascii="Arial" w:hAnsi="Arial" w:cs="Arial"/>
                <w:sz w:val="20"/>
                <w:szCs w:val="20"/>
              </w:rPr>
              <w:t>208,97 zł</w:t>
            </w:r>
          </w:p>
        </w:tc>
        <w:tc>
          <w:tcPr>
            <w:tcW w:w="1554" w:type="dxa"/>
            <w:tcMar>
              <w:top w:w="57" w:type="dxa"/>
              <w:left w:w="57" w:type="dxa"/>
              <w:bottom w:w="57" w:type="dxa"/>
              <w:right w:w="57" w:type="dxa"/>
            </w:tcMar>
          </w:tcPr>
          <w:p w14:paraId="2BD72BEE" w14:textId="32698015" w:rsidR="001E3287" w:rsidRPr="00EC2D9D" w:rsidRDefault="001E3287" w:rsidP="003352AD">
            <w:pPr>
              <w:spacing w:line="259" w:lineRule="auto"/>
              <w:jc w:val="right"/>
              <w:rPr>
                <w:rFonts w:ascii="Arial" w:hAnsi="Arial" w:cs="Arial"/>
                <w:sz w:val="20"/>
                <w:szCs w:val="20"/>
              </w:rPr>
            </w:pPr>
            <w:r w:rsidRPr="00EC2D9D">
              <w:rPr>
                <w:rFonts w:ascii="Arial" w:hAnsi="Arial" w:cs="Arial"/>
                <w:sz w:val="20"/>
                <w:szCs w:val="20"/>
              </w:rPr>
              <w:t>11</w:t>
            </w:r>
            <w:r w:rsidR="003352AD" w:rsidRPr="00EC2D9D">
              <w:rPr>
                <w:rFonts w:ascii="Arial" w:hAnsi="Arial" w:cs="Arial"/>
                <w:sz w:val="20"/>
                <w:szCs w:val="20"/>
              </w:rPr>
              <w:t xml:space="preserve"> </w:t>
            </w:r>
            <w:r w:rsidRPr="00EC2D9D">
              <w:rPr>
                <w:rFonts w:ascii="Arial" w:hAnsi="Arial" w:cs="Arial"/>
                <w:sz w:val="20"/>
                <w:szCs w:val="20"/>
              </w:rPr>
              <w:t>284,38 zł</w:t>
            </w:r>
          </w:p>
        </w:tc>
      </w:tr>
      <w:tr w:rsidR="00EC2D9D" w:rsidRPr="00EC2D9D" w14:paraId="51F787DE" w14:textId="78BD05C6" w:rsidTr="00D360AE">
        <w:tc>
          <w:tcPr>
            <w:tcW w:w="493" w:type="dxa"/>
            <w:tcMar>
              <w:top w:w="57" w:type="dxa"/>
              <w:left w:w="57" w:type="dxa"/>
              <w:bottom w:w="57" w:type="dxa"/>
              <w:right w:w="57" w:type="dxa"/>
            </w:tcMar>
            <w:vAlign w:val="center"/>
          </w:tcPr>
          <w:p w14:paraId="396317AF" w14:textId="77777777" w:rsidR="001E3287" w:rsidRPr="00EC2D9D" w:rsidRDefault="001E3287" w:rsidP="00F74DF7">
            <w:pPr>
              <w:pStyle w:val="Akapitzlist"/>
              <w:numPr>
                <w:ilvl w:val="0"/>
                <w:numId w:val="3"/>
              </w:numPr>
              <w:spacing w:line="259" w:lineRule="auto"/>
              <w:rPr>
                <w:rFonts w:ascii="Arial" w:hAnsi="Arial" w:cs="Arial"/>
                <w:sz w:val="20"/>
                <w:szCs w:val="20"/>
              </w:rPr>
            </w:pPr>
          </w:p>
        </w:tc>
        <w:tc>
          <w:tcPr>
            <w:tcW w:w="1572" w:type="dxa"/>
            <w:tcMar>
              <w:top w:w="57" w:type="dxa"/>
              <w:left w:w="57" w:type="dxa"/>
              <w:bottom w:w="57" w:type="dxa"/>
              <w:right w:w="57" w:type="dxa"/>
            </w:tcMar>
            <w:vAlign w:val="center"/>
          </w:tcPr>
          <w:p w14:paraId="2990736F" w14:textId="1D7E02A8" w:rsidR="001E3287" w:rsidRPr="00EC2D9D" w:rsidRDefault="001E3287" w:rsidP="00F74DF7">
            <w:pPr>
              <w:spacing w:line="259" w:lineRule="auto"/>
              <w:rPr>
                <w:rFonts w:ascii="Arial" w:hAnsi="Arial" w:cs="Arial"/>
                <w:sz w:val="20"/>
                <w:szCs w:val="20"/>
              </w:rPr>
            </w:pPr>
            <w:r w:rsidRPr="00EC2D9D">
              <w:rPr>
                <w:rFonts w:ascii="Arial" w:hAnsi="Arial" w:cs="Arial"/>
                <w:sz w:val="20"/>
                <w:szCs w:val="20"/>
              </w:rPr>
              <w:t>Wynagrodzenie 4 opiekunów podczas zajęć i dojazdu</w:t>
            </w:r>
          </w:p>
        </w:tc>
        <w:tc>
          <w:tcPr>
            <w:tcW w:w="4632" w:type="dxa"/>
            <w:tcMar>
              <w:top w:w="57" w:type="dxa"/>
              <w:left w:w="57" w:type="dxa"/>
              <w:bottom w:w="57" w:type="dxa"/>
              <w:right w:w="57" w:type="dxa"/>
            </w:tcMar>
            <w:vAlign w:val="center"/>
          </w:tcPr>
          <w:p w14:paraId="23FEA13E" w14:textId="27F38A3F" w:rsidR="00C24171" w:rsidRPr="00EC2D9D" w:rsidRDefault="001E3287" w:rsidP="00F74DF7">
            <w:pPr>
              <w:spacing w:line="259" w:lineRule="auto"/>
              <w:rPr>
                <w:rFonts w:ascii="Arial" w:hAnsi="Arial" w:cs="Arial"/>
                <w:sz w:val="20"/>
                <w:szCs w:val="20"/>
              </w:rPr>
            </w:pPr>
            <w:r w:rsidRPr="00EC2D9D">
              <w:rPr>
                <w:rFonts w:ascii="Arial" w:hAnsi="Arial" w:cs="Arial"/>
                <w:sz w:val="20"/>
                <w:szCs w:val="20"/>
              </w:rPr>
              <w:t>Wynagrodzenie opiekunów podczas zajęć i</w:t>
            </w:r>
            <w:r w:rsidR="001C2197" w:rsidRPr="00EC2D9D">
              <w:rPr>
                <w:rFonts w:ascii="Arial" w:hAnsi="Arial" w:cs="Arial"/>
                <w:sz w:val="20"/>
                <w:szCs w:val="20"/>
              </w:rPr>
              <w:t> </w:t>
            </w:r>
            <w:r w:rsidRPr="00EC2D9D">
              <w:rPr>
                <w:rFonts w:ascii="Arial" w:hAnsi="Arial" w:cs="Arial"/>
                <w:sz w:val="20"/>
                <w:szCs w:val="20"/>
              </w:rPr>
              <w:t xml:space="preserve">dojazdu 1h/60 zł </w:t>
            </w:r>
            <w:r w:rsidRPr="00EC2D9D">
              <w:rPr>
                <w:rFonts w:ascii="Arial" w:hAnsi="Arial" w:cs="Arial"/>
                <w:i/>
                <w:iCs/>
                <w:sz w:val="20"/>
                <w:szCs w:val="20"/>
              </w:rPr>
              <w:t>(4 opiekunów po 5h)</w:t>
            </w:r>
            <w:r w:rsidR="00C24171" w:rsidRPr="00EC2D9D">
              <w:rPr>
                <w:rFonts w:ascii="Arial" w:hAnsi="Arial" w:cs="Arial"/>
                <w:sz w:val="20"/>
                <w:szCs w:val="20"/>
              </w:rPr>
              <w:t>.</w:t>
            </w:r>
            <w:r w:rsidRPr="00EC2D9D">
              <w:rPr>
                <w:rFonts w:ascii="Arial" w:hAnsi="Arial" w:cs="Arial"/>
                <w:sz w:val="20"/>
                <w:szCs w:val="20"/>
              </w:rPr>
              <w:t xml:space="preserve"> </w:t>
            </w:r>
          </w:p>
          <w:p w14:paraId="09E6CD8F" w14:textId="77777777" w:rsidR="006F4D96" w:rsidRPr="00EC2D9D" w:rsidRDefault="001E3287" w:rsidP="00C24171">
            <w:pPr>
              <w:spacing w:line="259" w:lineRule="auto"/>
              <w:rPr>
                <w:rFonts w:ascii="Arial" w:hAnsi="Arial" w:cs="Arial"/>
                <w:sz w:val="20"/>
                <w:szCs w:val="20"/>
              </w:rPr>
            </w:pPr>
            <w:r w:rsidRPr="00EC2D9D">
              <w:rPr>
                <w:rFonts w:ascii="Arial" w:hAnsi="Arial" w:cs="Arial"/>
                <w:sz w:val="20"/>
                <w:szCs w:val="20"/>
              </w:rPr>
              <w:t>60</w:t>
            </w:r>
            <w:r w:rsidR="00C24171" w:rsidRPr="00EC2D9D">
              <w:rPr>
                <w:rFonts w:ascii="Arial" w:hAnsi="Arial" w:cs="Arial"/>
                <w:sz w:val="20"/>
                <w:szCs w:val="20"/>
              </w:rPr>
              <w:t xml:space="preserve">,00 </w:t>
            </w:r>
            <w:r w:rsidRPr="00EC2D9D">
              <w:rPr>
                <w:rFonts w:ascii="Arial" w:hAnsi="Arial" w:cs="Arial"/>
                <w:sz w:val="20"/>
                <w:szCs w:val="20"/>
              </w:rPr>
              <w:t>zł x 4</w:t>
            </w:r>
            <w:r w:rsidR="00C24171" w:rsidRPr="00EC2D9D">
              <w:rPr>
                <w:rFonts w:ascii="Arial" w:hAnsi="Arial" w:cs="Arial"/>
                <w:sz w:val="20"/>
                <w:szCs w:val="20"/>
              </w:rPr>
              <w:t xml:space="preserve"> </w:t>
            </w:r>
            <w:r w:rsidRPr="00EC2D9D">
              <w:rPr>
                <w:rFonts w:ascii="Arial" w:hAnsi="Arial" w:cs="Arial"/>
                <w:sz w:val="20"/>
                <w:szCs w:val="20"/>
              </w:rPr>
              <w:t>os.</w:t>
            </w:r>
            <w:r w:rsidR="00C24171" w:rsidRPr="00EC2D9D">
              <w:rPr>
                <w:rFonts w:ascii="Arial" w:hAnsi="Arial" w:cs="Arial"/>
                <w:sz w:val="20"/>
                <w:szCs w:val="20"/>
              </w:rPr>
              <w:t xml:space="preserve"> </w:t>
            </w:r>
            <w:r w:rsidRPr="00EC2D9D">
              <w:rPr>
                <w:rFonts w:ascii="Arial" w:hAnsi="Arial" w:cs="Arial"/>
                <w:sz w:val="20"/>
                <w:szCs w:val="20"/>
              </w:rPr>
              <w:t>x</w:t>
            </w:r>
            <w:r w:rsidR="00C24171" w:rsidRPr="00EC2D9D">
              <w:rPr>
                <w:rFonts w:ascii="Arial" w:hAnsi="Arial" w:cs="Arial"/>
                <w:sz w:val="20"/>
                <w:szCs w:val="20"/>
              </w:rPr>
              <w:t xml:space="preserve"> </w:t>
            </w:r>
            <w:r w:rsidRPr="00EC2D9D">
              <w:rPr>
                <w:rFonts w:ascii="Arial" w:hAnsi="Arial" w:cs="Arial"/>
                <w:sz w:val="20"/>
                <w:szCs w:val="20"/>
              </w:rPr>
              <w:t>5h</w:t>
            </w:r>
            <w:r w:rsidR="00C24171" w:rsidRPr="00EC2D9D">
              <w:rPr>
                <w:rFonts w:ascii="Arial" w:hAnsi="Arial" w:cs="Arial"/>
                <w:sz w:val="20"/>
                <w:szCs w:val="20"/>
              </w:rPr>
              <w:t xml:space="preserve"> </w:t>
            </w:r>
            <w:r w:rsidRPr="00EC2D9D">
              <w:rPr>
                <w:rFonts w:ascii="Arial" w:hAnsi="Arial" w:cs="Arial"/>
                <w:i/>
                <w:iCs/>
                <w:sz w:val="20"/>
                <w:szCs w:val="20"/>
              </w:rPr>
              <w:t>(czas na basenie plus powrót do szkoły)</w:t>
            </w:r>
            <w:r w:rsidR="00C24171" w:rsidRPr="00EC2D9D">
              <w:rPr>
                <w:rFonts w:ascii="Arial" w:hAnsi="Arial" w:cs="Arial"/>
                <w:sz w:val="20"/>
                <w:szCs w:val="20"/>
              </w:rPr>
              <w:t xml:space="preserve"> </w:t>
            </w:r>
            <w:r w:rsidRPr="00EC2D9D">
              <w:rPr>
                <w:rFonts w:ascii="Arial" w:hAnsi="Arial" w:cs="Arial"/>
                <w:sz w:val="20"/>
                <w:szCs w:val="20"/>
              </w:rPr>
              <w:t>= 1</w:t>
            </w:r>
            <w:r w:rsidR="00C24171" w:rsidRPr="00EC2D9D">
              <w:rPr>
                <w:rFonts w:ascii="Arial" w:hAnsi="Arial" w:cs="Arial"/>
                <w:sz w:val="20"/>
                <w:szCs w:val="20"/>
              </w:rPr>
              <w:t> </w:t>
            </w:r>
            <w:r w:rsidRPr="00EC2D9D">
              <w:rPr>
                <w:rFonts w:ascii="Arial" w:hAnsi="Arial" w:cs="Arial"/>
                <w:sz w:val="20"/>
                <w:szCs w:val="20"/>
              </w:rPr>
              <w:t>200</w:t>
            </w:r>
            <w:r w:rsidR="00C24171" w:rsidRPr="00EC2D9D">
              <w:rPr>
                <w:rFonts w:ascii="Arial" w:hAnsi="Arial" w:cs="Arial"/>
                <w:sz w:val="20"/>
                <w:szCs w:val="20"/>
              </w:rPr>
              <w:t>,00</w:t>
            </w:r>
            <w:r w:rsidRPr="00EC2D9D">
              <w:rPr>
                <w:rFonts w:ascii="Arial" w:hAnsi="Arial" w:cs="Arial"/>
                <w:sz w:val="20"/>
                <w:szCs w:val="20"/>
              </w:rPr>
              <w:t xml:space="preserve"> zł -</w:t>
            </w:r>
            <w:r w:rsidR="00C24171" w:rsidRPr="00EC2D9D">
              <w:rPr>
                <w:rFonts w:ascii="Arial" w:hAnsi="Arial" w:cs="Arial"/>
                <w:sz w:val="20"/>
                <w:szCs w:val="20"/>
              </w:rPr>
              <w:t xml:space="preserve"> </w:t>
            </w:r>
            <w:r w:rsidRPr="00EC2D9D">
              <w:rPr>
                <w:rFonts w:ascii="Arial" w:hAnsi="Arial" w:cs="Arial"/>
                <w:sz w:val="20"/>
                <w:szCs w:val="20"/>
              </w:rPr>
              <w:t>za jeden wyjazd tam i z powrotem</w:t>
            </w:r>
            <w:r w:rsidR="006F4D96" w:rsidRPr="00EC2D9D">
              <w:rPr>
                <w:rFonts w:ascii="Arial" w:hAnsi="Arial" w:cs="Arial"/>
                <w:sz w:val="20"/>
                <w:szCs w:val="20"/>
              </w:rPr>
              <w:t>.</w:t>
            </w:r>
          </w:p>
          <w:p w14:paraId="25A94184" w14:textId="207D81BC" w:rsidR="001E3287" w:rsidRPr="00EC2D9D" w:rsidRDefault="001E3287" w:rsidP="00C24171">
            <w:pPr>
              <w:spacing w:line="259" w:lineRule="auto"/>
              <w:rPr>
                <w:rFonts w:ascii="Arial" w:hAnsi="Arial" w:cs="Arial"/>
                <w:sz w:val="20"/>
                <w:szCs w:val="20"/>
              </w:rPr>
            </w:pPr>
            <w:r w:rsidRPr="00EC2D9D">
              <w:rPr>
                <w:rFonts w:ascii="Arial" w:hAnsi="Arial" w:cs="Arial"/>
                <w:sz w:val="20"/>
                <w:szCs w:val="20"/>
              </w:rPr>
              <w:t>1</w:t>
            </w:r>
            <w:r w:rsidR="00C24171" w:rsidRPr="00EC2D9D">
              <w:rPr>
                <w:rFonts w:ascii="Arial" w:hAnsi="Arial" w:cs="Arial"/>
                <w:sz w:val="20"/>
                <w:szCs w:val="20"/>
              </w:rPr>
              <w:t> </w:t>
            </w:r>
            <w:r w:rsidRPr="00EC2D9D">
              <w:rPr>
                <w:rFonts w:ascii="Arial" w:hAnsi="Arial" w:cs="Arial"/>
                <w:sz w:val="20"/>
                <w:szCs w:val="20"/>
              </w:rPr>
              <w:t>200</w:t>
            </w:r>
            <w:r w:rsidR="00C24171" w:rsidRPr="00EC2D9D">
              <w:rPr>
                <w:rFonts w:ascii="Arial" w:hAnsi="Arial" w:cs="Arial"/>
                <w:sz w:val="20"/>
                <w:szCs w:val="20"/>
              </w:rPr>
              <w:t>,00</w:t>
            </w:r>
            <w:r w:rsidRPr="00EC2D9D">
              <w:rPr>
                <w:rFonts w:ascii="Arial" w:hAnsi="Arial" w:cs="Arial"/>
                <w:sz w:val="20"/>
                <w:szCs w:val="20"/>
              </w:rPr>
              <w:t xml:space="preserve"> zł x</w:t>
            </w:r>
            <w:r w:rsidR="00C24171" w:rsidRPr="00EC2D9D">
              <w:rPr>
                <w:rFonts w:ascii="Arial" w:hAnsi="Arial" w:cs="Arial"/>
                <w:sz w:val="20"/>
                <w:szCs w:val="20"/>
              </w:rPr>
              <w:t xml:space="preserve"> </w:t>
            </w:r>
            <w:r w:rsidRPr="00EC2D9D">
              <w:rPr>
                <w:rFonts w:ascii="Arial" w:hAnsi="Arial" w:cs="Arial"/>
                <w:sz w:val="20"/>
                <w:szCs w:val="20"/>
              </w:rPr>
              <w:t>30 razy (36</w:t>
            </w:r>
            <w:r w:rsidR="00C24171" w:rsidRPr="00EC2D9D">
              <w:rPr>
                <w:rFonts w:ascii="Arial" w:hAnsi="Arial" w:cs="Arial"/>
                <w:sz w:val="20"/>
                <w:szCs w:val="20"/>
              </w:rPr>
              <w:t> </w:t>
            </w:r>
            <w:r w:rsidRPr="00EC2D9D">
              <w:rPr>
                <w:rFonts w:ascii="Arial" w:hAnsi="Arial" w:cs="Arial"/>
                <w:sz w:val="20"/>
                <w:szCs w:val="20"/>
              </w:rPr>
              <w:t>000</w:t>
            </w:r>
            <w:r w:rsidR="00C24171" w:rsidRPr="00EC2D9D">
              <w:rPr>
                <w:rFonts w:ascii="Arial" w:hAnsi="Arial" w:cs="Arial"/>
                <w:sz w:val="20"/>
                <w:szCs w:val="20"/>
              </w:rPr>
              <w:t xml:space="preserve">,00 </w:t>
            </w:r>
            <w:r w:rsidRPr="00EC2D9D">
              <w:rPr>
                <w:rFonts w:ascii="Arial" w:hAnsi="Arial" w:cs="Arial"/>
                <w:sz w:val="20"/>
                <w:szCs w:val="20"/>
              </w:rPr>
              <w:t>zł)</w:t>
            </w:r>
          </w:p>
        </w:tc>
        <w:tc>
          <w:tcPr>
            <w:tcW w:w="1417" w:type="dxa"/>
            <w:tcMar>
              <w:top w:w="57" w:type="dxa"/>
              <w:left w:w="57" w:type="dxa"/>
              <w:bottom w:w="57" w:type="dxa"/>
              <w:right w:w="57" w:type="dxa"/>
            </w:tcMar>
          </w:tcPr>
          <w:p w14:paraId="0ADAC957" w14:textId="7E9EFAB7" w:rsidR="001E3287" w:rsidRPr="00EC2D9D" w:rsidRDefault="001E3287" w:rsidP="00F42419">
            <w:pPr>
              <w:spacing w:line="259" w:lineRule="auto"/>
              <w:jc w:val="right"/>
              <w:rPr>
                <w:rFonts w:ascii="Arial" w:hAnsi="Arial" w:cs="Arial"/>
                <w:sz w:val="20"/>
                <w:szCs w:val="20"/>
              </w:rPr>
            </w:pPr>
            <w:r w:rsidRPr="00EC2D9D">
              <w:rPr>
                <w:rFonts w:ascii="Arial" w:hAnsi="Arial" w:cs="Arial"/>
                <w:sz w:val="20"/>
                <w:szCs w:val="20"/>
              </w:rPr>
              <w:t>1</w:t>
            </w:r>
            <w:r w:rsidR="00C24171" w:rsidRPr="00EC2D9D">
              <w:rPr>
                <w:rFonts w:ascii="Arial" w:hAnsi="Arial" w:cs="Arial"/>
                <w:sz w:val="20"/>
                <w:szCs w:val="20"/>
              </w:rPr>
              <w:t xml:space="preserve"> </w:t>
            </w:r>
            <w:r w:rsidRPr="00EC2D9D">
              <w:rPr>
                <w:rFonts w:ascii="Arial" w:hAnsi="Arial" w:cs="Arial"/>
                <w:sz w:val="20"/>
                <w:szCs w:val="20"/>
              </w:rPr>
              <w:t>200,00</w:t>
            </w:r>
            <w:r w:rsidR="00912337" w:rsidRPr="00EC2D9D">
              <w:rPr>
                <w:rFonts w:ascii="Arial" w:hAnsi="Arial" w:cs="Arial"/>
                <w:sz w:val="20"/>
                <w:szCs w:val="20"/>
              </w:rPr>
              <w:t xml:space="preserve"> zł</w:t>
            </w:r>
          </w:p>
        </w:tc>
        <w:tc>
          <w:tcPr>
            <w:tcW w:w="1554" w:type="dxa"/>
            <w:tcMar>
              <w:top w:w="57" w:type="dxa"/>
              <w:left w:w="57" w:type="dxa"/>
              <w:bottom w:w="57" w:type="dxa"/>
              <w:right w:w="57" w:type="dxa"/>
            </w:tcMar>
          </w:tcPr>
          <w:p w14:paraId="0693859A" w14:textId="57FF77AD" w:rsidR="001E3287" w:rsidRPr="00EC2D9D" w:rsidRDefault="001E3287" w:rsidP="00F42419">
            <w:pPr>
              <w:spacing w:line="259" w:lineRule="auto"/>
              <w:jc w:val="right"/>
              <w:rPr>
                <w:rFonts w:ascii="Arial" w:hAnsi="Arial" w:cs="Arial"/>
                <w:sz w:val="20"/>
                <w:szCs w:val="20"/>
              </w:rPr>
            </w:pPr>
            <w:r w:rsidRPr="00EC2D9D">
              <w:rPr>
                <w:rFonts w:ascii="Arial" w:hAnsi="Arial" w:cs="Arial"/>
                <w:sz w:val="20"/>
                <w:szCs w:val="20"/>
              </w:rPr>
              <w:t>36</w:t>
            </w:r>
            <w:r w:rsidR="00C24171" w:rsidRPr="00EC2D9D">
              <w:rPr>
                <w:rFonts w:ascii="Arial" w:hAnsi="Arial" w:cs="Arial"/>
                <w:sz w:val="20"/>
                <w:szCs w:val="20"/>
              </w:rPr>
              <w:t> </w:t>
            </w:r>
            <w:r w:rsidRPr="00EC2D9D">
              <w:rPr>
                <w:rFonts w:ascii="Arial" w:hAnsi="Arial" w:cs="Arial"/>
                <w:sz w:val="20"/>
                <w:szCs w:val="20"/>
              </w:rPr>
              <w:t>000</w:t>
            </w:r>
            <w:r w:rsidR="00C24171" w:rsidRPr="00EC2D9D">
              <w:rPr>
                <w:rFonts w:ascii="Arial" w:hAnsi="Arial" w:cs="Arial"/>
                <w:sz w:val="20"/>
                <w:szCs w:val="20"/>
              </w:rPr>
              <w:t>,00</w:t>
            </w:r>
            <w:r w:rsidRPr="00EC2D9D">
              <w:rPr>
                <w:rFonts w:ascii="Arial" w:hAnsi="Arial" w:cs="Arial"/>
                <w:sz w:val="20"/>
                <w:szCs w:val="20"/>
              </w:rPr>
              <w:t xml:space="preserve"> zł</w:t>
            </w:r>
          </w:p>
        </w:tc>
      </w:tr>
      <w:tr w:rsidR="00EC2D9D" w:rsidRPr="00EC2D9D" w14:paraId="4990B5AC" w14:textId="64792468" w:rsidTr="00D360AE">
        <w:tc>
          <w:tcPr>
            <w:tcW w:w="493" w:type="dxa"/>
            <w:tcMar>
              <w:top w:w="57" w:type="dxa"/>
              <w:left w:w="57" w:type="dxa"/>
              <w:bottom w:w="57" w:type="dxa"/>
              <w:right w:w="57" w:type="dxa"/>
            </w:tcMar>
            <w:vAlign w:val="center"/>
          </w:tcPr>
          <w:p w14:paraId="594103F9" w14:textId="77777777" w:rsidR="001E3287" w:rsidRPr="00EC2D9D" w:rsidRDefault="001E3287" w:rsidP="00F74DF7">
            <w:pPr>
              <w:pStyle w:val="Akapitzlist"/>
              <w:numPr>
                <w:ilvl w:val="0"/>
                <w:numId w:val="3"/>
              </w:numPr>
              <w:spacing w:line="259" w:lineRule="auto"/>
              <w:rPr>
                <w:rFonts w:ascii="Arial" w:hAnsi="Arial" w:cs="Arial"/>
                <w:sz w:val="20"/>
                <w:szCs w:val="20"/>
              </w:rPr>
            </w:pPr>
          </w:p>
        </w:tc>
        <w:tc>
          <w:tcPr>
            <w:tcW w:w="1572" w:type="dxa"/>
            <w:tcMar>
              <w:top w:w="57" w:type="dxa"/>
              <w:left w:w="57" w:type="dxa"/>
              <w:bottom w:w="57" w:type="dxa"/>
              <w:right w:w="57" w:type="dxa"/>
            </w:tcMar>
            <w:vAlign w:val="center"/>
          </w:tcPr>
          <w:p w14:paraId="2E4246B1" w14:textId="23556006" w:rsidR="001E3287" w:rsidRPr="00EC2D9D" w:rsidRDefault="001E3287" w:rsidP="00F74DF7">
            <w:pPr>
              <w:spacing w:line="259" w:lineRule="auto"/>
              <w:rPr>
                <w:rFonts w:ascii="Arial" w:hAnsi="Arial" w:cs="Arial"/>
                <w:sz w:val="20"/>
                <w:szCs w:val="20"/>
              </w:rPr>
            </w:pPr>
            <w:r w:rsidRPr="00EC2D9D">
              <w:rPr>
                <w:rFonts w:ascii="Arial" w:hAnsi="Arial" w:cs="Arial"/>
                <w:sz w:val="20"/>
                <w:szCs w:val="20"/>
              </w:rPr>
              <w:t>Koszt biletów wstępu na basen MOSIR w</w:t>
            </w:r>
            <w:r w:rsidR="001866F4" w:rsidRPr="00EC2D9D">
              <w:rPr>
                <w:rFonts w:ascii="Arial" w:hAnsi="Arial" w:cs="Arial"/>
                <w:sz w:val="20"/>
                <w:szCs w:val="20"/>
              </w:rPr>
              <w:t> </w:t>
            </w:r>
            <w:r w:rsidRPr="00EC2D9D">
              <w:rPr>
                <w:rFonts w:ascii="Arial" w:hAnsi="Arial" w:cs="Arial"/>
                <w:sz w:val="20"/>
                <w:szCs w:val="20"/>
              </w:rPr>
              <w:t xml:space="preserve">Jarosławiu </w:t>
            </w:r>
          </w:p>
        </w:tc>
        <w:tc>
          <w:tcPr>
            <w:tcW w:w="4632" w:type="dxa"/>
            <w:tcMar>
              <w:top w:w="57" w:type="dxa"/>
              <w:left w:w="57" w:type="dxa"/>
              <w:bottom w:w="57" w:type="dxa"/>
              <w:right w:w="57" w:type="dxa"/>
            </w:tcMar>
            <w:vAlign w:val="center"/>
          </w:tcPr>
          <w:p w14:paraId="3F9EC8F8" w14:textId="2099043E" w:rsidR="001E3287" w:rsidRPr="00EC2D9D" w:rsidRDefault="00912337" w:rsidP="00BD00FD">
            <w:pPr>
              <w:spacing w:line="259" w:lineRule="auto"/>
              <w:rPr>
                <w:rFonts w:ascii="Arial" w:hAnsi="Arial" w:cs="Arial"/>
                <w:sz w:val="20"/>
                <w:szCs w:val="20"/>
              </w:rPr>
            </w:pPr>
            <w:r w:rsidRPr="00EC2D9D">
              <w:rPr>
                <w:rFonts w:ascii="Arial" w:hAnsi="Arial" w:cs="Arial"/>
                <w:sz w:val="20"/>
                <w:szCs w:val="20"/>
              </w:rPr>
              <w:t>Koszt biletów wstępu na basen MOSIR w Jarosławiu: 1h</w:t>
            </w:r>
            <w:r w:rsidR="00BD00FD" w:rsidRPr="00EC2D9D">
              <w:rPr>
                <w:rFonts w:ascii="Arial" w:hAnsi="Arial" w:cs="Arial"/>
                <w:sz w:val="20"/>
                <w:szCs w:val="20"/>
              </w:rPr>
              <w:t xml:space="preserve"> </w:t>
            </w:r>
            <w:r w:rsidRPr="00EC2D9D">
              <w:rPr>
                <w:rFonts w:ascii="Arial" w:hAnsi="Arial" w:cs="Arial"/>
                <w:i/>
                <w:iCs/>
                <w:sz w:val="20"/>
                <w:szCs w:val="20"/>
              </w:rPr>
              <w:t xml:space="preserve">(zegarowa) </w:t>
            </w:r>
            <w:r w:rsidR="00D3593B" w:rsidRPr="00EC2D9D">
              <w:rPr>
                <w:rFonts w:ascii="Arial" w:hAnsi="Arial" w:cs="Arial"/>
                <w:i/>
                <w:iCs/>
                <w:sz w:val="20"/>
                <w:szCs w:val="20"/>
              </w:rPr>
              <w:t xml:space="preserve">- </w:t>
            </w:r>
            <w:r w:rsidRPr="00EC2D9D">
              <w:rPr>
                <w:rFonts w:ascii="Arial" w:hAnsi="Arial" w:cs="Arial"/>
                <w:sz w:val="20"/>
                <w:szCs w:val="20"/>
              </w:rPr>
              <w:t>wejści</w:t>
            </w:r>
            <w:r w:rsidR="00D3593B" w:rsidRPr="00EC2D9D">
              <w:rPr>
                <w:rFonts w:ascii="Arial" w:hAnsi="Arial" w:cs="Arial"/>
                <w:sz w:val="20"/>
                <w:szCs w:val="20"/>
              </w:rPr>
              <w:t>e</w:t>
            </w:r>
            <w:r w:rsidRPr="00EC2D9D">
              <w:rPr>
                <w:rFonts w:ascii="Arial" w:hAnsi="Arial" w:cs="Arial"/>
                <w:sz w:val="20"/>
                <w:szCs w:val="20"/>
              </w:rPr>
              <w:t xml:space="preserve"> na basen</w:t>
            </w:r>
            <w:r w:rsidR="00D3593B" w:rsidRPr="00EC2D9D">
              <w:rPr>
                <w:rFonts w:ascii="Arial" w:hAnsi="Arial" w:cs="Arial"/>
                <w:sz w:val="20"/>
                <w:szCs w:val="20"/>
              </w:rPr>
              <w:t xml:space="preserve">, </w:t>
            </w:r>
            <w:r w:rsidRPr="00EC2D9D">
              <w:rPr>
                <w:rFonts w:ascii="Arial" w:hAnsi="Arial" w:cs="Arial"/>
                <w:sz w:val="20"/>
                <w:szCs w:val="20"/>
              </w:rPr>
              <w:t xml:space="preserve">maksymalnie do 15 osób </w:t>
            </w:r>
            <w:r w:rsidR="00D3593B" w:rsidRPr="00EC2D9D">
              <w:rPr>
                <w:rFonts w:ascii="Arial" w:hAnsi="Arial" w:cs="Arial"/>
                <w:sz w:val="20"/>
                <w:szCs w:val="20"/>
              </w:rPr>
              <w:t>=</w:t>
            </w:r>
            <w:r w:rsidRPr="00EC2D9D">
              <w:rPr>
                <w:rFonts w:ascii="Arial" w:hAnsi="Arial" w:cs="Arial"/>
                <w:sz w:val="20"/>
                <w:szCs w:val="20"/>
              </w:rPr>
              <w:t xml:space="preserve"> 140</w:t>
            </w:r>
            <w:r w:rsidR="00BD00FD" w:rsidRPr="00EC2D9D">
              <w:rPr>
                <w:rFonts w:ascii="Arial" w:hAnsi="Arial" w:cs="Arial"/>
                <w:sz w:val="20"/>
                <w:szCs w:val="20"/>
              </w:rPr>
              <w:t>,00</w:t>
            </w:r>
            <w:r w:rsidRPr="00EC2D9D">
              <w:rPr>
                <w:rFonts w:ascii="Arial" w:hAnsi="Arial" w:cs="Arial"/>
                <w:sz w:val="20"/>
                <w:szCs w:val="20"/>
              </w:rPr>
              <w:t xml:space="preserve"> zł. za grupę. Grupa 54 osobowa musi być podzielona na 4</w:t>
            </w:r>
            <w:r w:rsidR="00BD00FD" w:rsidRPr="00EC2D9D">
              <w:rPr>
                <w:rFonts w:ascii="Arial" w:hAnsi="Arial" w:cs="Arial"/>
                <w:sz w:val="20"/>
                <w:szCs w:val="20"/>
              </w:rPr>
              <w:t xml:space="preserve"> </w:t>
            </w:r>
            <w:r w:rsidRPr="00EC2D9D">
              <w:rPr>
                <w:rFonts w:ascii="Arial" w:hAnsi="Arial" w:cs="Arial"/>
                <w:sz w:val="20"/>
                <w:szCs w:val="20"/>
              </w:rPr>
              <w:t>grupy aby sprawnie przebiegły zajęcia z nauki pływania</w:t>
            </w:r>
            <w:r w:rsidR="00BD00FD" w:rsidRPr="00EC2D9D">
              <w:rPr>
                <w:rFonts w:ascii="Arial" w:hAnsi="Arial" w:cs="Arial"/>
                <w:sz w:val="20"/>
                <w:szCs w:val="20"/>
              </w:rPr>
              <w:t xml:space="preserve"> </w:t>
            </w:r>
            <w:r w:rsidRPr="00EC2D9D">
              <w:rPr>
                <w:rFonts w:ascii="Arial" w:hAnsi="Arial" w:cs="Arial"/>
                <w:i/>
                <w:iCs/>
                <w:sz w:val="20"/>
                <w:szCs w:val="20"/>
              </w:rPr>
              <w:t>(2 grupy po 13 uczniów</w:t>
            </w:r>
            <w:r w:rsidR="00D56D0C" w:rsidRPr="00EC2D9D">
              <w:rPr>
                <w:rFonts w:ascii="Arial" w:hAnsi="Arial" w:cs="Arial"/>
                <w:i/>
                <w:iCs/>
                <w:sz w:val="20"/>
                <w:szCs w:val="20"/>
              </w:rPr>
              <w:t>,</w:t>
            </w:r>
            <w:r w:rsidRPr="00EC2D9D">
              <w:rPr>
                <w:rFonts w:ascii="Arial" w:hAnsi="Arial" w:cs="Arial"/>
                <w:i/>
                <w:iCs/>
                <w:sz w:val="20"/>
                <w:szCs w:val="20"/>
              </w:rPr>
              <w:t xml:space="preserve"> 2 grupy po 14</w:t>
            </w:r>
            <w:r w:rsidR="00BD00FD" w:rsidRPr="00EC2D9D">
              <w:rPr>
                <w:rFonts w:ascii="Arial" w:hAnsi="Arial" w:cs="Arial"/>
                <w:i/>
                <w:iCs/>
                <w:sz w:val="20"/>
                <w:szCs w:val="20"/>
              </w:rPr>
              <w:t xml:space="preserve"> </w:t>
            </w:r>
            <w:r w:rsidRPr="00EC2D9D">
              <w:rPr>
                <w:rFonts w:ascii="Arial" w:hAnsi="Arial" w:cs="Arial"/>
                <w:i/>
                <w:iCs/>
                <w:sz w:val="20"/>
                <w:szCs w:val="20"/>
              </w:rPr>
              <w:t>uczniów + 4 opiekunów)</w:t>
            </w:r>
            <w:r w:rsidR="00241984" w:rsidRPr="00EC2D9D">
              <w:rPr>
                <w:rFonts w:ascii="Arial" w:hAnsi="Arial" w:cs="Arial"/>
                <w:i/>
                <w:iCs/>
                <w:sz w:val="20"/>
                <w:szCs w:val="20"/>
              </w:rPr>
              <w:t xml:space="preserve">. </w:t>
            </w:r>
            <w:r w:rsidRPr="00EC2D9D">
              <w:rPr>
                <w:rFonts w:ascii="Arial" w:hAnsi="Arial" w:cs="Arial"/>
                <w:sz w:val="20"/>
                <w:szCs w:val="20"/>
              </w:rPr>
              <w:t>140</w:t>
            </w:r>
            <w:r w:rsidR="00BD00FD" w:rsidRPr="00EC2D9D">
              <w:rPr>
                <w:rFonts w:ascii="Arial" w:hAnsi="Arial" w:cs="Arial"/>
                <w:sz w:val="20"/>
                <w:szCs w:val="20"/>
              </w:rPr>
              <w:t>,00</w:t>
            </w:r>
            <w:r w:rsidRPr="00EC2D9D">
              <w:rPr>
                <w:rFonts w:ascii="Arial" w:hAnsi="Arial" w:cs="Arial"/>
                <w:sz w:val="20"/>
                <w:szCs w:val="20"/>
              </w:rPr>
              <w:t xml:space="preserve"> zł x 4 = 560</w:t>
            </w:r>
            <w:r w:rsidR="00BD00FD" w:rsidRPr="00EC2D9D">
              <w:rPr>
                <w:rFonts w:ascii="Arial" w:hAnsi="Arial" w:cs="Arial"/>
                <w:sz w:val="20"/>
                <w:szCs w:val="20"/>
              </w:rPr>
              <w:t>,00</w:t>
            </w:r>
            <w:r w:rsidRPr="00EC2D9D">
              <w:rPr>
                <w:rFonts w:ascii="Arial" w:hAnsi="Arial" w:cs="Arial"/>
                <w:sz w:val="20"/>
                <w:szCs w:val="20"/>
              </w:rPr>
              <w:t xml:space="preserve"> zł za wejście</w:t>
            </w:r>
            <w:r w:rsidR="00BD00FD" w:rsidRPr="00EC2D9D">
              <w:rPr>
                <w:rFonts w:ascii="Arial" w:hAnsi="Arial" w:cs="Arial"/>
                <w:sz w:val="20"/>
                <w:szCs w:val="20"/>
              </w:rPr>
              <w:t xml:space="preserve">. </w:t>
            </w:r>
            <w:r w:rsidR="00241984" w:rsidRPr="00EC2D9D">
              <w:rPr>
                <w:rFonts w:ascii="Arial" w:hAnsi="Arial" w:cs="Arial"/>
                <w:sz w:val="20"/>
                <w:szCs w:val="20"/>
              </w:rPr>
              <w:t xml:space="preserve">560,00 zł x </w:t>
            </w:r>
            <w:r w:rsidR="00BD00FD" w:rsidRPr="00EC2D9D">
              <w:rPr>
                <w:rFonts w:ascii="Arial" w:hAnsi="Arial" w:cs="Arial"/>
                <w:sz w:val="20"/>
                <w:szCs w:val="20"/>
              </w:rPr>
              <w:t xml:space="preserve">30 </w:t>
            </w:r>
            <w:r w:rsidR="00241984" w:rsidRPr="00EC2D9D">
              <w:rPr>
                <w:rFonts w:ascii="Arial" w:hAnsi="Arial" w:cs="Arial"/>
                <w:sz w:val="20"/>
                <w:szCs w:val="20"/>
              </w:rPr>
              <w:t>= 16 800,00 zł.</w:t>
            </w:r>
          </w:p>
        </w:tc>
        <w:tc>
          <w:tcPr>
            <w:tcW w:w="1417" w:type="dxa"/>
            <w:tcMar>
              <w:top w:w="57" w:type="dxa"/>
              <w:left w:w="57" w:type="dxa"/>
              <w:bottom w:w="57" w:type="dxa"/>
              <w:right w:w="57" w:type="dxa"/>
            </w:tcMar>
          </w:tcPr>
          <w:p w14:paraId="4ABDF91E" w14:textId="0069E973" w:rsidR="001E3287" w:rsidRPr="00EC2D9D" w:rsidRDefault="00912337" w:rsidP="00F42419">
            <w:pPr>
              <w:spacing w:line="259" w:lineRule="auto"/>
              <w:jc w:val="right"/>
              <w:rPr>
                <w:rFonts w:ascii="Arial" w:hAnsi="Arial" w:cs="Arial"/>
                <w:sz w:val="20"/>
                <w:szCs w:val="20"/>
              </w:rPr>
            </w:pPr>
            <w:r w:rsidRPr="00EC2D9D">
              <w:rPr>
                <w:rFonts w:ascii="Arial" w:hAnsi="Arial" w:cs="Arial"/>
                <w:sz w:val="20"/>
                <w:szCs w:val="20"/>
              </w:rPr>
              <w:t>560,00 zł</w:t>
            </w:r>
          </w:p>
        </w:tc>
        <w:tc>
          <w:tcPr>
            <w:tcW w:w="1554" w:type="dxa"/>
            <w:tcMar>
              <w:top w:w="57" w:type="dxa"/>
              <w:left w:w="57" w:type="dxa"/>
              <w:bottom w:w="57" w:type="dxa"/>
              <w:right w:w="57" w:type="dxa"/>
            </w:tcMar>
          </w:tcPr>
          <w:p w14:paraId="1676A438" w14:textId="6793C6EB" w:rsidR="001E3287" w:rsidRPr="00EC2D9D" w:rsidRDefault="00912337" w:rsidP="00F42419">
            <w:pPr>
              <w:spacing w:line="259" w:lineRule="auto"/>
              <w:jc w:val="right"/>
              <w:rPr>
                <w:rFonts w:ascii="Arial" w:hAnsi="Arial" w:cs="Arial"/>
                <w:sz w:val="20"/>
                <w:szCs w:val="20"/>
              </w:rPr>
            </w:pPr>
            <w:r w:rsidRPr="00EC2D9D">
              <w:rPr>
                <w:rFonts w:ascii="Arial" w:hAnsi="Arial" w:cs="Arial"/>
                <w:sz w:val="20"/>
                <w:szCs w:val="20"/>
              </w:rPr>
              <w:t>16</w:t>
            </w:r>
            <w:r w:rsidR="00C24171" w:rsidRPr="00EC2D9D">
              <w:rPr>
                <w:rFonts w:ascii="Arial" w:hAnsi="Arial" w:cs="Arial"/>
                <w:sz w:val="20"/>
                <w:szCs w:val="20"/>
              </w:rPr>
              <w:t> </w:t>
            </w:r>
            <w:r w:rsidRPr="00EC2D9D">
              <w:rPr>
                <w:rFonts w:ascii="Arial" w:hAnsi="Arial" w:cs="Arial"/>
                <w:sz w:val="20"/>
                <w:szCs w:val="20"/>
              </w:rPr>
              <w:t>800</w:t>
            </w:r>
            <w:r w:rsidR="00C24171" w:rsidRPr="00EC2D9D">
              <w:rPr>
                <w:rFonts w:ascii="Arial" w:hAnsi="Arial" w:cs="Arial"/>
                <w:sz w:val="20"/>
                <w:szCs w:val="20"/>
              </w:rPr>
              <w:t>,00</w:t>
            </w:r>
            <w:r w:rsidRPr="00EC2D9D">
              <w:rPr>
                <w:rFonts w:ascii="Arial" w:hAnsi="Arial" w:cs="Arial"/>
                <w:sz w:val="20"/>
                <w:szCs w:val="20"/>
              </w:rPr>
              <w:t xml:space="preserve"> zł</w:t>
            </w:r>
          </w:p>
        </w:tc>
      </w:tr>
      <w:tr w:rsidR="00EC2D9D" w:rsidRPr="00EC2D9D" w14:paraId="72DFCF68" w14:textId="6086A42D" w:rsidTr="00D360AE">
        <w:tc>
          <w:tcPr>
            <w:tcW w:w="493" w:type="dxa"/>
            <w:tcMar>
              <w:top w:w="57" w:type="dxa"/>
              <w:left w:w="57" w:type="dxa"/>
              <w:bottom w:w="57" w:type="dxa"/>
              <w:right w:w="57" w:type="dxa"/>
            </w:tcMar>
            <w:vAlign w:val="center"/>
          </w:tcPr>
          <w:p w14:paraId="5FE3DD58" w14:textId="77777777" w:rsidR="001E3287" w:rsidRPr="00EC2D9D" w:rsidRDefault="001E3287" w:rsidP="00F74DF7">
            <w:pPr>
              <w:pStyle w:val="Akapitzlist"/>
              <w:numPr>
                <w:ilvl w:val="0"/>
                <w:numId w:val="3"/>
              </w:numPr>
              <w:spacing w:line="259" w:lineRule="auto"/>
              <w:rPr>
                <w:rFonts w:ascii="Arial" w:hAnsi="Arial" w:cs="Arial"/>
                <w:sz w:val="20"/>
                <w:szCs w:val="20"/>
              </w:rPr>
            </w:pPr>
          </w:p>
        </w:tc>
        <w:tc>
          <w:tcPr>
            <w:tcW w:w="1572" w:type="dxa"/>
            <w:tcMar>
              <w:top w:w="57" w:type="dxa"/>
              <w:left w:w="57" w:type="dxa"/>
              <w:bottom w:w="57" w:type="dxa"/>
              <w:right w:w="57" w:type="dxa"/>
            </w:tcMar>
            <w:vAlign w:val="center"/>
          </w:tcPr>
          <w:p w14:paraId="43AF6132" w14:textId="6322651F" w:rsidR="001E3287" w:rsidRPr="00EC2D9D" w:rsidRDefault="00912337" w:rsidP="00F74DF7">
            <w:pPr>
              <w:spacing w:line="259" w:lineRule="auto"/>
              <w:rPr>
                <w:rFonts w:ascii="Arial" w:hAnsi="Arial" w:cs="Arial"/>
                <w:sz w:val="20"/>
                <w:szCs w:val="20"/>
              </w:rPr>
            </w:pPr>
            <w:r w:rsidRPr="00EC2D9D">
              <w:rPr>
                <w:rFonts w:ascii="Arial" w:hAnsi="Arial" w:cs="Arial"/>
                <w:sz w:val="20"/>
                <w:szCs w:val="20"/>
              </w:rPr>
              <w:t xml:space="preserve">Zakup klapek </w:t>
            </w:r>
          </w:p>
        </w:tc>
        <w:tc>
          <w:tcPr>
            <w:tcW w:w="4632" w:type="dxa"/>
            <w:tcMar>
              <w:top w:w="57" w:type="dxa"/>
              <w:left w:w="57" w:type="dxa"/>
              <w:bottom w:w="57" w:type="dxa"/>
              <w:right w:w="57" w:type="dxa"/>
            </w:tcMar>
            <w:vAlign w:val="center"/>
          </w:tcPr>
          <w:p w14:paraId="3A30880B" w14:textId="7C6C1F82" w:rsidR="001E3287" w:rsidRPr="00EC2D9D" w:rsidRDefault="00B33E8C" w:rsidP="00B33E8C">
            <w:pPr>
              <w:spacing w:line="259" w:lineRule="auto"/>
              <w:rPr>
                <w:rFonts w:ascii="Arial" w:hAnsi="Arial" w:cs="Arial"/>
                <w:sz w:val="20"/>
                <w:szCs w:val="20"/>
              </w:rPr>
            </w:pPr>
            <w:r w:rsidRPr="00EC2D9D">
              <w:rPr>
                <w:rFonts w:ascii="Arial" w:hAnsi="Arial" w:cs="Arial"/>
                <w:sz w:val="20"/>
                <w:szCs w:val="20"/>
              </w:rPr>
              <w:t>K</w:t>
            </w:r>
            <w:r w:rsidR="00912337" w:rsidRPr="00EC2D9D">
              <w:rPr>
                <w:rFonts w:ascii="Arial" w:hAnsi="Arial" w:cs="Arial"/>
                <w:sz w:val="20"/>
                <w:szCs w:val="20"/>
              </w:rPr>
              <w:t>lapki 48,22 zł x 54 szt.</w:t>
            </w:r>
            <w:r w:rsidR="00CA6A12" w:rsidRPr="00EC2D9D">
              <w:rPr>
                <w:rFonts w:ascii="Arial" w:hAnsi="Arial" w:cs="Arial"/>
                <w:sz w:val="20"/>
                <w:szCs w:val="20"/>
              </w:rPr>
              <w:t xml:space="preserve"> </w:t>
            </w:r>
            <w:r w:rsidR="00912337" w:rsidRPr="00EC2D9D">
              <w:rPr>
                <w:rFonts w:ascii="Arial" w:hAnsi="Arial" w:cs="Arial"/>
                <w:sz w:val="20"/>
                <w:szCs w:val="20"/>
              </w:rPr>
              <w:t>= 2</w:t>
            </w:r>
            <w:r w:rsidRPr="00EC2D9D">
              <w:rPr>
                <w:rFonts w:ascii="Arial" w:hAnsi="Arial" w:cs="Arial"/>
                <w:sz w:val="20"/>
                <w:szCs w:val="20"/>
              </w:rPr>
              <w:t xml:space="preserve"> </w:t>
            </w:r>
            <w:r w:rsidR="00912337" w:rsidRPr="00EC2D9D">
              <w:rPr>
                <w:rFonts w:ascii="Arial" w:hAnsi="Arial" w:cs="Arial"/>
                <w:sz w:val="20"/>
                <w:szCs w:val="20"/>
              </w:rPr>
              <w:t xml:space="preserve">604,12 zł jest gwarancją </w:t>
            </w:r>
            <w:r w:rsidRPr="00EC2D9D">
              <w:rPr>
                <w:rFonts w:ascii="Arial" w:hAnsi="Arial" w:cs="Arial"/>
                <w:sz w:val="20"/>
                <w:szCs w:val="20"/>
              </w:rPr>
              <w:t>ż</w:t>
            </w:r>
            <w:r w:rsidR="00912337" w:rsidRPr="00EC2D9D">
              <w:rPr>
                <w:rFonts w:ascii="Arial" w:hAnsi="Arial" w:cs="Arial"/>
                <w:sz w:val="20"/>
                <w:szCs w:val="20"/>
              </w:rPr>
              <w:t>e dzieci podczas chodzenia po basenie nie</w:t>
            </w:r>
            <w:r w:rsidRPr="00EC2D9D">
              <w:rPr>
                <w:rFonts w:ascii="Arial" w:hAnsi="Arial" w:cs="Arial"/>
                <w:sz w:val="20"/>
                <w:szCs w:val="20"/>
              </w:rPr>
              <w:t xml:space="preserve"> </w:t>
            </w:r>
            <w:r w:rsidR="00912337" w:rsidRPr="00EC2D9D">
              <w:rPr>
                <w:rFonts w:ascii="Arial" w:hAnsi="Arial" w:cs="Arial"/>
                <w:sz w:val="20"/>
                <w:szCs w:val="20"/>
              </w:rPr>
              <w:t>poślizgną się</w:t>
            </w:r>
            <w:r w:rsidR="00D56D0C" w:rsidRPr="00EC2D9D">
              <w:rPr>
                <w:rFonts w:ascii="Arial" w:hAnsi="Arial" w:cs="Arial"/>
                <w:sz w:val="20"/>
                <w:szCs w:val="20"/>
              </w:rPr>
              <w:t>,</w:t>
            </w:r>
            <w:r w:rsidR="00912337" w:rsidRPr="00EC2D9D">
              <w:rPr>
                <w:rFonts w:ascii="Arial" w:hAnsi="Arial" w:cs="Arial"/>
                <w:sz w:val="20"/>
                <w:szCs w:val="20"/>
              </w:rPr>
              <w:t xml:space="preserve"> nie zara</w:t>
            </w:r>
            <w:r w:rsidRPr="00EC2D9D">
              <w:rPr>
                <w:rFonts w:ascii="Arial" w:hAnsi="Arial" w:cs="Arial"/>
                <w:sz w:val="20"/>
                <w:szCs w:val="20"/>
              </w:rPr>
              <w:t>ż</w:t>
            </w:r>
            <w:r w:rsidR="00912337" w:rsidRPr="00EC2D9D">
              <w:rPr>
                <w:rFonts w:ascii="Arial" w:hAnsi="Arial" w:cs="Arial"/>
                <w:sz w:val="20"/>
                <w:szCs w:val="20"/>
              </w:rPr>
              <w:t>ą się żadną chorobą często spotykan</w:t>
            </w:r>
            <w:r w:rsidRPr="00EC2D9D">
              <w:rPr>
                <w:rFonts w:ascii="Arial" w:hAnsi="Arial" w:cs="Arial"/>
                <w:sz w:val="20"/>
                <w:szCs w:val="20"/>
              </w:rPr>
              <w:t>ą</w:t>
            </w:r>
            <w:r w:rsidR="00912337" w:rsidRPr="00EC2D9D">
              <w:rPr>
                <w:rFonts w:ascii="Arial" w:hAnsi="Arial" w:cs="Arial"/>
                <w:sz w:val="20"/>
                <w:szCs w:val="20"/>
              </w:rPr>
              <w:t xml:space="preserve"> na basenie</w:t>
            </w:r>
            <w:r w:rsidR="00526E74" w:rsidRPr="00EC2D9D">
              <w:rPr>
                <w:rFonts w:ascii="Arial" w:hAnsi="Arial" w:cs="Arial"/>
                <w:sz w:val="20"/>
                <w:szCs w:val="20"/>
              </w:rPr>
              <w:t>.</w:t>
            </w:r>
          </w:p>
        </w:tc>
        <w:tc>
          <w:tcPr>
            <w:tcW w:w="1417" w:type="dxa"/>
            <w:tcMar>
              <w:top w:w="57" w:type="dxa"/>
              <w:left w:w="57" w:type="dxa"/>
              <w:bottom w:w="57" w:type="dxa"/>
              <w:right w:w="57" w:type="dxa"/>
            </w:tcMar>
          </w:tcPr>
          <w:p w14:paraId="39F103EE" w14:textId="643506C5" w:rsidR="001E3287" w:rsidRPr="00EC2D9D" w:rsidRDefault="00912337" w:rsidP="00F42419">
            <w:pPr>
              <w:spacing w:line="259" w:lineRule="auto"/>
              <w:jc w:val="right"/>
              <w:rPr>
                <w:rFonts w:ascii="Arial" w:hAnsi="Arial" w:cs="Arial"/>
                <w:sz w:val="20"/>
                <w:szCs w:val="20"/>
              </w:rPr>
            </w:pPr>
            <w:r w:rsidRPr="00EC2D9D">
              <w:rPr>
                <w:rFonts w:ascii="Arial" w:hAnsi="Arial" w:cs="Arial"/>
                <w:sz w:val="20"/>
                <w:szCs w:val="20"/>
              </w:rPr>
              <w:t>48,22 zł</w:t>
            </w:r>
          </w:p>
        </w:tc>
        <w:tc>
          <w:tcPr>
            <w:tcW w:w="1554" w:type="dxa"/>
            <w:tcMar>
              <w:top w:w="57" w:type="dxa"/>
              <w:left w:w="57" w:type="dxa"/>
              <w:bottom w:w="57" w:type="dxa"/>
              <w:right w:w="57" w:type="dxa"/>
            </w:tcMar>
          </w:tcPr>
          <w:p w14:paraId="28553627" w14:textId="2B431B4F" w:rsidR="001E3287" w:rsidRPr="00EC2D9D" w:rsidRDefault="00912337" w:rsidP="00F42419">
            <w:pPr>
              <w:spacing w:line="259" w:lineRule="auto"/>
              <w:jc w:val="right"/>
              <w:rPr>
                <w:rFonts w:ascii="Arial" w:hAnsi="Arial" w:cs="Arial"/>
                <w:sz w:val="20"/>
                <w:szCs w:val="20"/>
              </w:rPr>
            </w:pPr>
            <w:r w:rsidRPr="00EC2D9D">
              <w:rPr>
                <w:rFonts w:ascii="Arial" w:hAnsi="Arial" w:cs="Arial"/>
                <w:sz w:val="20"/>
                <w:szCs w:val="20"/>
              </w:rPr>
              <w:t>2</w:t>
            </w:r>
            <w:r w:rsidR="00C24171" w:rsidRPr="00EC2D9D">
              <w:rPr>
                <w:rFonts w:ascii="Arial" w:hAnsi="Arial" w:cs="Arial"/>
                <w:sz w:val="20"/>
                <w:szCs w:val="20"/>
              </w:rPr>
              <w:t xml:space="preserve"> </w:t>
            </w:r>
            <w:r w:rsidRPr="00EC2D9D">
              <w:rPr>
                <w:rFonts w:ascii="Arial" w:hAnsi="Arial" w:cs="Arial"/>
                <w:sz w:val="20"/>
                <w:szCs w:val="20"/>
              </w:rPr>
              <w:t>60</w:t>
            </w:r>
            <w:r w:rsidR="00F436A9" w:rsidRPr="00EC2D9D">
              <w:rPr>
                <w:rFonts w:ascii="Arial" w:hAnsi="Arial" w:cs="Arial"/>
                <w:sz w:val="20"/>
                <w:szCs w:val="20"/>
              </w:rPr>
              <w:t>4</w:t>
            </w:r>
            <w:r w:rsidRPr="00EC2D9D">
              <w:rPr>
                <w:rFonts w:ascii="Arial" w:hAnsi="Arial" w:cs="Arial"/>
                <w:sz w:val="20"/>
                <w:szCs w:val="20"/>
              </w:rPr>
              <w:t>,12 zł</w:t>
            </w:r>
          </w:p>
        </w:tc>
      </w:tr>
      <w:tr w:rsidR="00EC2D9D" w:rsidRPr="00EC2D9D" w14:paraId="5C011B55" w14:textId="77777777" w:rsidTr="00D360AE">
        <w:trPr>
          <w:trHeight w:val="329"/>
        </w:trPr>
        <w:tc>
          <w:tcPr>
            <w:tcW w:w="8114" w:type="dxa"/>
            <w:gridSpan w:val="4"/>
            <w:shd w:val="clear" w:color="auto" w:fill="D9D9D9" w:themeFill="background1" w:themeFillShade="D9"/>
            <w:tcMar>
              <w:top w:w="57" w:type="dxa"/>
              <w:left w:w="57" w:type="dxa"/>
              <w:bottom w:w="57" w:type="dxa"/>
              <w:right w:w="57" w:type="dxa"/>
            </w:tcMar>
            <w:vAlign w:val="center"/>
          </w:tcPr>
          <w:p w14:paraId="1E3567B4" w14:textId="365FE0E7" w:rsidR="00DB35EB" w:rsidRPr="00EC2D9D" w:rsidRDefault="00DB35EB" w:rsidP="00F42419">
            <w:pPr>
              <w:jc w:val="right"/>
              <w:rPr>
                <w:rFonts w:ascii="Arial" w:hAnsi="Arial" w:cs="Arial"/>
                <w:sz w:val="20"/>
                <w:szCs w:val="20"/>
              </w:rPr>
            </w:pPr>
            <w:r w:rsidRPr="00EC2D9D">
              <w:rPr>
                <w:rFonts w:ascii="Arial" w:hAnsi="Arial" w:cs="Arial"/>
                <w:b/>
                <w:bCs/>
              </w:rPr>
              <w:t>Razem:</w:t>
            </w:r>
          </w:p>
        </w:tc>
        <w:tc>
          <w:tcPr>
            <w:tcW w:w="1554" w:type="dxa"/>
            <w:shd w:val="clear" w:color="auto" w:fill="D9D9D9" w:themeFill="background1" w:themeFillShade="D9"/>
            <w:tcMar>
              <w:top w:w="57" w:type="dxa"/>
              <w:left w:w="57" w:type="dxa"/>
              <w:bottom w:w="57" w:type="dxa"/>
              <w:right w:w="57" w:type="dxa"/>
            </w:tcMar>
          </w:tcPr>
          <w:p w14:paraId="01D8249C" w14:textId="76B27C68" w:rsidR="00DB35EB" w:rsidRPr="00EC2D9D" w:rsidRDefault="00DB35EB" w:rsidP="00F42419">
            <w:pPr>
              <w:jc w:val="right"/>
              <w:rPr>
                <w:rFonts w:ascii="Arial" w:hAnsi="Arial" w:cs="Arial"/>
                <w:sz w:val="20"/>
                <w:szCs w:val="20"/>
              </w:rPr>
            </w:pPr>
            <w:r w:rsidRPr="00EC2D9D">
              <w:rPr>
                <w:rFonts w:ascii="Arial" w:hAnsi="Arial" w:cs="Arial"/>
                <w:b/>
                <w:bCs/>
              </w:rPr>
              <w:t>111 688,50 zł</w:t>
            </w:r>
          </w:p>
        </w:tc>
      </w:tr>
    </w:tbl>
    <w:p w14:paraId="353B8C44" w14:textId="408CB364" w:rsidR="00923C41" w:rsidRPr="00EC2D9D" w:rsidRDefault="00410EF4" w:rsidP="00C0289B">
      <w:pPr>
        <w:pStyle w:val="Akapitzlist"/>
        <w:numPr>
          <w:ilvl w:val="0"/>
          <w:numId w:val="22"/>
        </w:numPr>
        <w:spacing w:before="480" w:after="240"/>
        <w:ind w:left="284" w:hanging="284"/>
        <w:contextualSpacing w:val="0"/>
        <w:rPr>
          <w:rFonts w:ascii="Arial" w:hAnsi="Arial" w:cs="Arial"/>
          <w:b/>
          <w:bCs/>
        </w:rPr>
      </w:pPr>
      <w:r w:rsidRPr="00EC2D9D">
        <w:rPr>
          <w:rFonts w:ascii="Arial" w:hAnsi="Arial" w:cs="Arial"/>
          <w:b/>
          <w:bCs/>
        </w:rPr>
        <w:lastRenderedPageBreak/>
        <w:t xml:space="preserve">ZOBOWIĄZANIA W ZAKRESIE </w:t>
      </w:r>
      <w:r w:rsidR="005301AE" w:rsidRPr="00EC2D9D">
        <w:rPr>
          <w:rFonts w:ascii="Arial" w:hAnsi="Arial" w:cs="Arial"/>
          <w:b/>
          <w:bCs/>
        </w:rPr>
        <w:t>ROZLICZENI</w:t>
      </w:r>
      <w:r w:rsidRPr="00EC2D9D">
        <w:rPr>
          <w:rFonts w:ascii="Arial" w:hAnsi="Arial" w:cs="Arial"/>
          <w:b/>
          <w:bCs/>
        </w:rPr>
        <w:t>A</w:t>
      </w:r>
      <w:r w:rsidR="005301AE" w:rsidRPr="00EC2D9D">
        <w:rPr>
          <w:rFonts w:ascii="Arial" w:hAnsi="Arial" w:cs="Arial"/>
          <w:b/>
          <w:bCs/>
        </w:rPr>
        <w:t xml:space="preserve"> GRANTU</w:t>
      </w:r>
    </w:p>
    <w:p w14:paraId="58A0BF96" w14:textId="77777777" w:rsidR="008B1030" w:rsidRPr="00EC2D9D" w:rsidRDefault="00D665E0" w:rsidP="008B1030">
      <w:pPr>
        <w:pStyle w:val="Akapitzlist"/>
        <w:numPr>
          <w:ilvl w:val="0"/>
          <w:numId w:val="16"/>
        </w:numPr>
        <w:spacing w:before="120" w:after="120"/>
        <w:ind w:left="284" w:hanging="284"/>
        <w:contextualSpacing w:val="0"/>
        <w:rPr>
          <w:rFonts w:ascii="Arial" w:hAnsi="Arial" w:cs="Arial"/>
          <w:b/>
          <w:bCs/>
        </w:rPr>
      </w:pPr>
      <w:r w:rsidRPr="00EC2D9D">
        <w:rPr>
          <w:rFonts w:ascii="Arial" w:hAnsi="Arial" w:cs="Arial"/>
        </w:rPr>
        <w:t xml:space="preserve">Wskaźnik </w:t>
      </w:r>
      <w:r w:rsidR="00335E47" w:rsidRPr="00EC2D9D">
        <w:rPr>
          <w:rFonts w:ascii="Arial" w:hAnsi="Arial" w:cs="Arial"/>
        </w:rPr>
        <w:t>kwoty ryczałtowej</w:t>
      </w:r>
      <w:r w:rsidRPr="00EC2D9D">
        <w:rPr>
          <w:rFonts w:ascii="Arial" w:hAnsi="Arial" w:cs="Arial"/>
        </w:rPr>
        <w:t>:</w:t>
      </w:r>
      <w:r w:rsidR="00346367" w:rsidRPr="00EC2D9D">
        <w:rPr>
          <w:rFonts w:ascii="Arial" w:hAnsi="Arial" w:cs="Arial"/>
          <w:kern w:val="0"/>
        </w:rPr>
        <w:t xml:space="preserve"> </w:t>
      </w:r>
      <w:r w:rsidR="00346367" w:rsidRPr="00EC2D9D">
        <w:rPr>
          <w:rFonts w:ascii="Arial" w:hAnsi="Arial" w:cs="Arial"/>
        </w:rPr>
        <w:t xml:space="preserve">2.1.1. </w:t>
      </w:r>
      <w:r w:rsidR="00346367" w:rsidRPr="00EC2D9D">
        <w:rPr>
          <w:rFonts w:ascii="Arial" w:hAnsi="Arial" w:cs="Arial"/>
          <w:b/>
          <w:bCs/>
        </w:rPr>
        <w:t>liczba godzin zajęć z nauki pływania -</w:t>
      </w:r>
      <w:r w:rsidR="008B1030" w:rsidRPr="00EC2D9D">
        <w:rPr>
          <w:rFonts w:ascii="Arial" w:hAnsi="Arial" w:cs="Arial"/>
          <w:b/>
          <w:bCs/>
        </w:rPr>
        <w:t xml:space="preserve"> </w:t>
      </w:r>
      <w:r w:rsidR="00346367" w:rsidRPr="00EC2D9D">
        <w:rPr>
          <w:rFonts w:ascii="Arial" w:hAnsi="Arial" w:cs="Arial"/>
          <w:b/>
          <w:bCs/>
        </w:rPr>
        <w:t>120</w:t>
      </w:r>
      <w:r w:rsidR="008B1030" w:rsidRPr="00EC2D9D">
        <w:rPr>
          <w:rFonts w:ascii="Arial" w:hAnsi="Arial" w:cs="Arial"/>
          <w:b/>
          <w:bCs/>
        </w:rPr>
        <w:t xml:space="preserve"> </w:t>
      </w:r>
      <w:r w:rsidR="00346367" w:rsidRPr="00EC2D9D">
        <w:rPr>
          <w:rFonts w:ascii="Arial" w:hAnsi="Arial" w:cs="Arial"/>
          <w:b/>
          <w:bCs/>
        </w:rPr>
        <w:t>h</w:t>
      </w:r>
      <w:r w:rsidR="00940554" w:rsidRPr="00EC2D9D">
        <w:rPr>
          <w:rFonts w:ascii="Arial" w:hAnsi="Arial" w:cs="Arial"/>
          <w:b/>
          <w:bCs/>
        </w:rPr>
        <w:t>.</w:t>
      </w:r>
    </w:p>
    <w:p w14:paraId="289E664A" w14:textId="4EEC41AF" w:rsidR="00586EBF" w:rsidRPr="00EC2D9D" w:rsidRDefault="002112FF" w:rsidP="008B1030">
      <w:pPr>
        <w:pStyle w:val="Akapitzlist"/>
        <w:numPr>
          <w:ilvl w:val="0"/>
          <w:numId w:val="16"/>
        </w:numPr>
        <w:spacing w:before="120" w:after="120"/>
        <w:ind w:left="284" w:hanging="284"/>
        <w:contextualSpacing w:val="0"/>
        <w:rPr>
          <w:rFonts w:ascii="Arial" w:hAnsi="Arial" w:cs="Arial"/>
          <w:b/>
          <w:bCs/>
        </w:rPr>
      </w:pPr>
      <w:r w:rsidRPr="00EC2D9D">
        <w:rPr>
          <w:rFonts w:ascii="Arial" w:hAnsi="Arial" w:cs="Arial"/>
        </w:rPr>
        <w:t xml:space="preserve">Dokumenty </w:t>
      </w:r>
      <w:r w:rsidR="00586EBF" w:rsidRPr="00EC2D9D">
        <w:rPr>
          <w:rFonts w:ascii="Arial" w:hAnsi="Arial" w:cs="Arial"/>
        </w:rPr>
        <w:t>potwierdzające realizację zadania</w:t>
      </w:r>
      <w:r w:rsidR="00D64579" w:rsidRPr="00EC2D9D">
        <w:rPr>
          <w:rFonts w:ascii="Arial" w:hAnsi="Arial" w:cs="Arial"/>
        </w:rPr>
        <w:t xml:space="preserve">, które grantobiorca jest zobowiązany przedstawić i/lub przekazać beneficjentowi projektu grantowego </w:t>
      </w:r>
      <w:r w:rsidRPr="00EC2D9D">
        <w:rPr>
          <w:rFonts w:ascii="Arial" w:hAnsi="Arial" w:cs="Arial"/>
        </w:rPr>
        <w:t>:</w:t>
      </w:r>
      <w:r w:rsidR="00586EBF" w:rsidRPr="00EC2D9D">
        <w:rPr>
          <w:rFonts w:ascii="Arial" w:hAnsi="Arial" w:cs="Arial"/>
        </w:rPr>
        <w:t xml:space="preserve"> </w:t>
      </w:r>
    </w:p>
    <w:p w14:paraId="5CD7DEBC" w14:textId="139D3F31" w:rsidR="008B1030" w:rsidRPr="00EC2D9D" w:rsidRDefault="00FB677D" w:rsidP="008B1030">
      <w:pPr>
        <w:pStyle w:val="Akapitzlist"/>
        <w:numPr>
          <w:ilvl w:val="0"/>
          <w:numId w:val="18"/>
        </w:numPr>
        <w:spacing w:after="0"/>
        <w:ind w:left="568" w:hanging="284"/>
        <w:contextualSpacing w:val="0"/>
        <w:rPr>
          <w:rFonts w:ascii="Arial" w:hAnsi="Arial" w:cs="Arial"/>
        </w:rPr>
      </w:pPr>
      <w:r w:rsidRPr="00EC2D9D">
        <w:rPr>
          <w:rFonts w:ascii="Arial" w:hAnsi="Arial" w:cs="Arial"/>
        </w:rPr>
        <w:t>P</w:t>
      </w:r>
      <w:r w:rsidR="00634F6F" w:rsidRPr="00EC2D9D">
        <w:rPr>
          <w:rFonts w:ascii="Arial" w:hAnsi="Arial" w:cs="Arial"/>
        </w:rPr>
        <w:t>rotokół</w:t>
      </w:r>
      <w:r w:rsidR="00D56D0C" w:rsidRPr="00EC2D9D">
        <w:rPr>
          <w:rFonts w:ascii="Arial" w:hAnsi="Arial" w:cs="Arial"/>
        </w:rPr>
        <w:t xml:space="preserve"> </w:t>
      </w:r>
      <w:r w:rsidR="00634F6F" w:rsidRPr="00EC2D9D">
        <w:rPr>
          <w:rFonts w:ascii="Arial" w:hAnsi="Arial" w:cs="Arial"/>
        </w:rPr>
        <w:t>odbioru</w:t>
      </w:r>
      <w:r w:rsidR="00C0289B" w:rsidRPr="00EC2D9D">
        <w:rPr>
          <w:rFonts w:ascii="Arial" w:hAnsi="Arial" w:cs="Arial"/>
        </w:rPr>
        <w:t>,</w:t>
      </w:r>
    </w:p>
    <w:p w14:paraId="7E25A0A9" w14:textId="128DEAFC" w:rsidR="008B1030" w:rsidRPr="00EC2D9D" w:rsidRDefault="00FB677D" w:rsidP="008B1030">
      <w:pPr>
        <w:pStyle w:val="Akapitzlist"/>
        <w:numPr>
          <w:ilvl w:val="0"/>
          <w:numId w:val="18"/>
        </w:numPr>
        <w:spacing w:after="0"/>
        <w:ind w:left="568" w:hanging="284"/>
        <w:contextualSpacing w:val="0"/>
        <w:rPr>
          <w:rFonts w:ascii="Arial" w:hAnsi="Arial" w:cs="Arial"/>
        </w:rPr>
      </w:pPr>
      <w:r w:rsidRPr="00EC2D9D">
        <w:rPr>
          <w:rFonts w:ascii="Arial" w:hAnsi="Arial" w:cs="Arial"/>
        </w:rPr>
        <w:t>S</w:t>
      </w:r>
      <w:r w:rsidR="00634F6F" w:rsidRPr="00EC2D9D">
        <w:rPr>
          <w:rFonts w:ascii="Arial" w:hAnsi="Arial" w:cs="Arial"/>
        </w:rPr>
        <w:t>prawozdanie z realizacji grantu</w:t>
      </w:r>
      <w:r w:rsidR="00C0289B" w:rsidRPr="00EC2D9D">
        <w:rPr>
          <w:rFonts w:ascii="Arial" w:hAnsi="Arial" w:cs="Arial"/>
        </w:rPr>
        <w:t>,</w:t>
      </w:r>
    </w:p>
    <w:p w14:paraId="2384587E" w14:textId="697C7127" w:rsidR="008B1030" w:rsidRPr="00EC2D9D" w:rsidRDefault="00FB677D" w:rsidP="008B1030">
      <w:pPr>
        <w:pStyle w:val="Akapitzlist"/>
        <w:numPr>
          <w:ilvl w:val="0"/>
          <w:numId w:val="18"/>
        </w:numPr>
        <w:spacing w:after="0"/>
        <w:ind w:left="568" w:hanging="284"/>
        <w:contextualSpacing w:val="0"/>
        <w:rPr>
          <w:rFonts w:ascii="Arial" w:hAnsi="Arial" w:cs="Arial"/>
        </w:rPr>
      </w:pPr>
      <w:r w:rsidRPr="00EC2D9D">
        <w:rPr>
          <w:rFonts w:ascii="Arial" w:hAnsi="Arial" w:cs="Arial"/>
        </w:rPr>
        <w:t>D</w:t>
      </w:r>
      <w:r w:rsidR="00634F6F" w:rsidRPr="00EC2D9D">
        <w:rPr>
          <w:rFonts w:ascii="Arial" w:hAnsi="Arial" w:cs="Arial"/>
        </w:rPr>
        <w:t>ziennik zajęć</w:t>
      </w:r>
      <w:r w:rsidR="00C0289B" w:rsidRPr="00EC2D9D">
        <w:rPr>
          <w:rFonts w:ascii="Arial" w:hAnsi="Arial" w:cs="Arial"/>
        </w:rPr>
        <w:t>,</w:t>
      </w:r>
      <w:r w:rsidR="00634F6F" w:rsidRPr="00EC2D9D">
        <w:rPr>
          <w:rFonts w:ascii="Arial" w:hAnsi="Arial" w:cs="Arial"/>
        </w:rPr>
        <w:t xml:space="preserve"> </w:t>
      </w:r>
    </w:p>
    <w:p w14:paraId="4610315A" w14:textId="3C819211" w:rsidR="008B1030" w:rsidRPr="00EC2D9D" w:rsidRDefault="00027DC5" w:rsidP="008B1030">
      <w:pPr>
        <w:pStyle w:val="Akapitzlist"/>
        <w:numPr>
          <w:ilvl w:val="0"/>
          <w:numId w:val="18"/>
        </w:numPr>
        <w:spacing w:after="0"/>
        <w:ind w:left="568" w:hanging="284"/>
        <w:contextualSpacing w:val="0"/>
        <w:rPr>
          <w:rFonts w:ascii="Arial" w:hAnsi="Arial" w:cs="Arial"/>
        </w:rPr>
      </w:pPr>
      <w:r w:rsidRPr="00EC2D9D">
        <w:rPr>
          <w:rFonts w:ascii="Arial" w:hAnsi="Arial" w:cs="Arial"/>
        </w:rPr>
        <w:t>Dane osobowe uczestników projektu zgodnie z załącznikiem nr 1 do</w:t>
      </w:r>
      <w:r w:rsidRPr="00EC2D9D">
        <w:rPr>
          <w:rFonts w:ascii="Arial" w:hAnsi="Arial" w:cs="Arial"/>
          <w:kern w:val="0"/>
        </w:rPr>
        <w:t xml:space="preserve"> Wytycznej dotyczące monitorowania postępu rzeczowego realizacji programów na lata 2021-2027 Ministra Funduszy i Polityki Regionalnej - </w:t>
      </w:r>
      <w:r w:rsidRPr="00EC2D9D">
        <w:rPr>
          <w:rFonts w:ascii="Arial" w:hAnsi="Arial" w:cs="Arial"/>
        </w:rPr>
        <w:t>„Zakres danych nt. uczestników Projektu oraz podmiotów obejmowanych wsparciem gromadzonych w CST2021”</w:t>
      </w:r>
      <w:r w:rsidR="00C0289B" w:rsidRPr="00EC2D9D">
        <w:rPr>
          <w:rFonts w:ascii="Arial" w:hAnsi="Arial" w:cs="Arial"/>
        </w:rPr>
        <w:t>,</w:t>
      </w:r>
    </w:p>
    <w:p w14:paraId="62564754" w14:textId="4F6C30DA" w:rsidR="008B1030" w:rsidRPr="00EC2D9D" w:rsidRDefault="00027DC5" w:rsidP="008B1030">
      <w:pPr>
        <w:pStyle w:val="Akapitzlist"/>
        <w:numPr>
          <w:ilvl w:val="0"/>
          <w:numId w:val="18"/>
        </w:numPr>
        <w:spacing w:after="0"/>
        <w:ind w:left="568" w:hanging="284"/>
        <w:contextualSpacing w:val="0"/>
        <w:rPr>
          <w:rFonts w:ascii="Arial" w:hAnsi="Arial" w:cs="Arial"/>
        </w:rPr>
      </w:pPr>
      <w:r w:rsidRPr="00EC2D9D">
        <w:rPr>
          <w:rFonts w:ascii="Arial" w:hAnsi="Arial" w:cs="Arial"/>
        </w:rPr>
        <w:t>D</w:t>
      </w:r>
      <w:r w:rsidR="00BF6354" w:rsidRPr="00EC2D9D">
        <w:rPr>
          <w:rFonts w:ascii="Arial" w:hAnsi="Arial" w:cs="Arial"/>
        </w:rPr>
        <w:t>okumenty potwierdzające przeprowadzenie działań informacyjno-promocyjnych</w:t>
      </w:r>
      <w:r w:rsidR="00C0289B" w:rsidRPr="00EC2D9D">
        <w:rPr>
          <w:rFonts w:ascii="Arial" w:hAnsi="Arial" w:cs="Arial"/>
        </w:rPr>
        <w:t>,</w:t>
      </w:r>
    </w:p>
    <w:p w14:paraId="0F25AB68" w14:textId="263F380E" w:rsidR="008853D4" w:rsidRPr="00EC2D9D" w:rsidRDefault="00DF78E4" w:rsidP="008B1030">
      <w:pPr>
        <w:pStyle w:val="Akapitzlist"/>
        <w:numPr>
          <w:ilvl w:val="0"/>
          <w:numId w:val="18"/>
        </w:numPr>
        <w:spacing w:after="0"/>
        <w:ind w:left="568" w:hanging="284"/>
        <w:contextualSpacing w:val="0"/>
        <w:rPr>
          <w:rFonts w:ascii="Arial" w:hAnsi="Arial" w:cs="Arial"/>
        </w:rPr>
      </w:pPr>
      <w:r w:rsidRPr="00EC2D9D">
        <w:rPr>
          <w:rFonts w:ascii="Arial" w:hAnsi="Arial" w:cs="Arial"/>
        </w:rPr>
        <w:t>I</w:t>
      </w:r>
      <w:r w:rsidR="008853D4" w:rsidRPr="00EC2D9D">
        <w:rPr>
          <w:rFonts w:ascii="Arial" w:hAnsi="Arial" w:cs="Arial"/>
        </w:rPr>
        <w:t xml:space="preserve">nne </w:t>
      </w:r>
      <w:r w:rsidRPr="00EC2D9D">
        <w:rPr>
          <w:rFonts w:ascii="Arial" w:hAnsi="Arial" w:cs="Arial"/>
        </w:rPr>
        <w:t xml:space="preserve">powstałe w toku realizacji zadania </w:t>
      </w:r>
      <w:r w:rsidR="000B3FB0" w:rsidRPr="00EC2D9D">
        <w:rPr>
          <w:rFonts w:ascii="Arial" w:hAnsi="Arial" w:cs="Arial"/>
        </w:rPr>
        <w:t xml:space="preserve">- </w:t>
      </w:r>
      <w:r w:rsidR="008853D4" w:rsidRPr="00EC2D9D">
        <w:rPr>
          <w:rFonts w:ascii="Arial" w:hAnsi="Arial" w:cs="Arial"/>
        </w:rPr>
        <w:t>na wezwanie Grantodawcy</w:t>
      </w:r>
      <w:r w:rsidR="00F136E7" w:rsidRPr="00EC2D9D">
        <w:rPr>
          <w:rFonts w:ascii="Arial" w:hAnsi="Arial" w:cs="Arial"/>
        </w:rPr>
        <w:t xml:space="preserve"> oraz zgodnie </w:t>
      </w:r>
      <w:r w:rsidR="00A573A1" w:rsidRPr="00EC2D9D">
        <w:rPr>
          <w:rFonts w:ascii="Arial" w:hAnsi="Arial" w:cs="Arial"/>
        </w:rPr>
        <w:br/>
      </w:r>
      <w:r w:rsidR="00F136E7" w:rsidRPr="00EC2D9D">
        <w:rPr>
          <w:rFonts w:ascii="Arial" w:hAnsi="Arial" w:cs="Arial"/>
        </w:rPr>
        <w:t>z zapisami umowy o powierzenie grantu</w:t>
      </w:r>
      <w:r w:rsidR="00BF6354" w:rsidRPr="00EC2D9D">
        <w:rPr>
          <w:rFonts w:ascii="Arial" w:hAnsi="Arial" w:cs="Arial"/>
        </w:rPr>
        <w:t>.</w:t>
      </w:r>
    </w:p>
    <w:p w14:paraId="55F256DD" w14:textId="77777777" w:rsidR="00A573A1" w:rsidRPr="00EC2D9D" w:rsidRDefault="00A573A1" w:rsidP="00F74DF7">
      <w:pPr>
        <w:spacing w:after="0"/>
        <w:ind w:left="284" w:hanging="283"/>
        <w:rPr>
          <w:rFonts w:ascii="Arial" w:hAnsi="Arial" w:cs="Arial"/>
        </w:rPr>
      </w:pPr>
    </w:p>
    <w:tbl>
      <w:tblPr>
        <w:tblStyle w:val="Tabela-Siatk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959"/>
      </w:tblGrid>
      <w:tr w:rsidR="00F90043" w:rsidRPr="00EC2D9D" w14:paraId="79DD4DCF" w14:textId="77777777" w:rsidTr="00795A73">
        <w:trPr>
          <w:trHeight w:val="1550"/>
        </w:trPr>
        <w:tc>
          <w:tcPr>
            <w:tcW w:w="4959" w:type="dxa"/>
          </w:tcPr>
          <w:p w14:paraId="4182CAAF" w14:textId="77777777" w:rsidR="00F90043" w:rsidRPr="00EC2D9D" w:rsidRDefault="00F90043" w:rsidP="00795A73">
            <w:pPr>
              <w:pStyle w:val="Akapitzlist"/>
              <w:autoSpaceDE w:val="0"/>
              <w:autoSpaceDN w:val="0"/>
              <w:adjustRightInd w:val="0"/>
              <w:spacing w:line="259" w:lineRule="auto"/>
              <w:ind w:left="0" w:right="-1"/>
              <w:rPr>
                <w:rFonts w:ascii="Arial" w:hAnsi="Arial" w:cs="Arial"/>
                <w:i/>
              </w:rPr>
            </w:pPr>
          </w:p>
          <w:p w14:paraId="51A675A3" w14:textId="77777777" w:rsidR="00F90043" w:rsidRPr="00EC2D9D" w:rsidRDefault="00F90043" w:rsidP="00795A73">
            <w:pPr>
              <w:pStyle w:val="Akapitzlist"/>
              <w:tabs>
                <w:tab w:val="left" w:pos="3993"/>
              </w:tabs>
              <w:autoSpaceDE w:val="0"/>
              <w:autoSpaceDN w:val="0"/>
              <w:adjustRightInd w:val="0"/>
              <w:spacing w:line="259" w:lineRule="auto"/>
              <w:ind w:left="0" w:right="-1"/>
              <w:rPr>
                <w:rFonts w:ascii="Arial" w:hAnsi="Arial" w:cs="Arial"/>
                <w:i/>
              </w:rPr>
            </w:pPr>
            <w:r w:rsidRPr="00EC2D9D">
              <w:rPr>
                <w:rFonts w:ascii="Arial" w:hAnsi="Arial" w:cs="Arial"/>
                <w:i/>
              </w:rPr>
              <w:tab/>
            </w:r>
          </w:p>
          <w:p w14:paraId="79FBD4CA" w14:textId="77777777" w:rsidR="00F90043" w:rsidRPr="00EC2D9D" w:rsidRDefault="00F90043" w:rsidP="00795A73">
            <w:pPr>
              <w:pStyle w:val="Akapitzlist"/>
              <w:tabs>
                <w:tab w:val="left" w:pos="3993"/>
              </w:tabs>
              <w:autoSpaceDE w:val="0"/>
              <w:autoSpaceDN w:val="0"/>
              <w:adjustRightInd w:val="0"/>
              <w:spacing w:line="259" w:lineRule="auto"/>
              <w:ind w:left="0" w:right="-1"/>
              <w:rPr>
                <w:rFonts w:ascii="Arial" w:hAnsi="Arial" w:cs="Arial"/>
                <w:i/>
              </w:rPr>
            </w:pPr>
          </w:p>
          <w:p w14:paraId="4D1F3CC6" w14:textId="77777777" w:rsidR="00F90043" w:rsidRPr="00EC2D9D" w:rsidRDefault="00F90043" w:rsidP="00795A73">
            <w:pPr>
              <w:pStyle w:val="Akapitzlist"/>
              <w:autoSpaceDE w:val="0"/>
              <w:autoSpaceDN w:val="0"/>
              <w:adjustRightInd w:val="0"/>
              <w:spacing w:line="259" w:lineRule="auto"/>
              <w:ind w:left="0" w:right="-1"/>
              <w:rPr>
                <w:rFonts w:ascii="Arial" w:hAnsi="Arial" w:cs="Arial"/>
                <w:i/>
              </w:rPr>
            </w:pPr>
          </w:p>
          <w:p w14:paraId="426B4747" w14:textId="77777777" w:rsidR="00F90043" w:rsidRPr="00EC2D9D" w:rsidRDefault="00F90043" w:rsidP="00795A73">
            <w:pPr>
              <w:pStyle w:val="Akapitzlist"/>
              <w:autoSpaceDE w:val="0"/>
              <w:autoSpaceDN w:val="0"/>
              <w:adjustRightInd w:val="0"/>
              <w:spacing w:line="259" w:lineRule="auto"/>
              <w:ind w:left="0" w:right="-1"/>
              <w:jc w:val="center"/>
              <w:rPr>
                <w:rFonts w:ascii="Arial" w:hAnsi="Arial" w:cs="Arial"/>
                <w:i/>
              </w:rPr>
            </w:pPr>
            <w:r w:rsidRPr="00EC2D9D">
              <w:rPr>
                <w:rFonts w:ascii="Arial" w:hAnsi="Arial" w:cs="Arial"/>
                <w:i/>
              </w:rPr>
              <w:t>………………………………………..</w:t>
            </w:r>
          </w:p>
          <w:p w14:paraId="289A5658" w14:textId="77777777" w:rsidR="00F90043" w:rsidRPr="00EC2D9D" w:rsidRDefault="00F90043" w:rsidP="00795A73">
            <w:pPr>
              <w:pStyle w:val="Akapitzlist"/>
              <w:autoSpaceDE w:val="0"/>
              <w:autoSpaceDN w:val="0"/>
              <w:adjustRightInd w:val="0"/>
              <w:spacing w:line="259" w:lineRule="auto"/>
              <w:ind w:left="0" w:right="-1"/>
              <w:jc w:val="center"/>
              <w:rPr>
                <w:rFonts w:ascii="Arial" w:hAnsi="Arial" w:cs="Arial"/>
                <w:i/>
                <w:sz w:val="16"/>
                <w:szCs w:val="16"/>
              </w:rPr>
            </w:pPr>
            <w:r w:rsidRPr="00EC2D9D">
              <w:rPr>
                <w:rFonts w:ascii="Arial" w:hAnsi="Arial" w:cs="Arial"/>
                <w:i/>
                <w:sz w:val="16"/>
                <w:szCs w:val="16"/>
              </w:rPr>
              <w:t>Miejscowość i data</w:t>
            </w:r>
          </w:p>
          <w:p w14:paraId="43EF48DB" w14:textId="77777777" w:rsidR="00F90043" w:rsidRPr="00EC2D9D" w:rsidRDefault="00F90043" w:rsidP="00795A73">
            <w:pPr>
              <w:spacing w:line="259" w:lineRule="auto"/>
              <w:rPr>
                <w:rFonts w:ascii="Arial" w:hAnsi="Arial" w:cs="Arial"/>
              </w:rPr>
            </w:pPr>
          </w:p>
        </w:tc>
        <w:tc>
          <w:tcPr>
            <w:tcW w:w="4959" w:type="dxa"/>
          </w:tcPr>
          <w:p w14:paraId="4DCAE00F" w14:textId="77777777" w:rsidR="00F90043" w:rsidRPr="00EC2D9D" w:rsidRDefault="00F90043" w:rsidP="00795A73">
            <w:pPr>
              <w:pStyle w:val="Akapitzlist"/>
              <w:autoSpaceDE w:val="0"/>
              <w:autoSpaceDN w:val="0"/>
              <w:adjustRightInd w:val="0"/>
              <w:spacing w:line="259" w:lineRule="auto"/>
              <w:ind w:left="0" w:right="-1"/>
              <w:rPr>
                <w:rFonts w:ascii="Arial" w:hAnsi="Arial" w:cs="Arial"/>
                <w:i/>
              </w:rPr>
            </w:pPr>
          </w:p>
          <w:p w14:paraId="7B028BDE" w14:textId="77777777" w:rsidR="00F90043" w:rsidRPr="00EC2D9D" w:rsidRDefault="00F90043" w:rsidP="00795A73">
            <w:pPr>
              <w:pStyle w:val="Akapitzlist"/>
              <w:autoSpaceDE w:val="0"/>
              <w:autoSpaceDN w:val="0"/>
              <w:adjustRightInd w:val="0"/>
              <w:spacing w:line="259" w:lineRule="auto"/>
              <w:ind w:left="0" w:right="-1"/>
              <w:rPr>
                <w:rFonts w:ascii="Arial" w:hAnsi="Arial" w:cs="Arial"/>
                <w:i/>
              </w:rPr>
            </w:pPr>
          </w:p>
          <w:p w14:paraId="2BBCBD7C" w14:textId="77777777" w:rsidR="00F90043" w:rsidRPr="00EC2D9D" w:rsidRDefault="00F90043" w:rsidP="00795A73">
            <w:pPr>
              <w:pStyle w:val="Akapitzlist"/>
              <w:autoSpaceDE w:val="0"/>
              <w:autoSpaceDN w:val="0"/>
              <w:adjustRightInd w:val="0"/>
              <w:spacing w:line="259" w:lineRule="auto"/>
              <w:ind w:left="0" w:right="-1"/>
              <w:rPr>
                <w:rFonts w:ascii="Arial" w:hAnsi="Arial" w:cs="Arial"/>
                <w:i/>
              </w:rPr>
            </w:pPr>
          </w:p>
          <w:p w14:paraId="02BDFF04" w14:textId="77777777" w:rsidR="00F90043" w:rsidRPr="00EC2D9D" w:rsidRDefault="00F90043" w:rsidP="00795A73">
            <w:pPr>
              <w:pStyle w:val="Akapitzlist"/>
              <w:autoSpaceDE w:val="0"/>
              <w:autoSpaceDN w:val="0"/>
              <w:adjustRightInd w:val="0"/>
              <w:spacing w:line="259" w:lineRule="auto"/>
              <w:ind w:left="0" w:right="-1"/>
              <w:rPr>
                <w:rFonts w:ascii="Arial" w:hAnsi="Arial" w:cs="Arial"/>
                <w:i/>
              </w:rPr>
            </w:pPr>
          </w:p>
          <w:p w14:paraId="4DECDC13" w14:textId="77777777" w:rsidR="00F90043" w:rsidRPr="00EC2D9D" w:rsidRDefault="00F90043" w:rsidP="00795A73">
            <w:pPr>
              <w:pStyle w:val="Akapitzlist"/>
              <w:autoSpaceDE w:val="0"/>
              <w:autoSpaceDN w:val="0"/>
              <w:adjustRightInd w:val="0"/>
              <w:spacing w:line="259" w:lineRule="auto"/>
              <w:ind w:left="0" w:right="-1"/>
              <w:jc w:val="center"/>
              <w:rPr>
                <w:rFonts w:ascii="Arial" w:hAnsi="Arial" w:cs="Arial"/>
                <w:i/>
              </w:rPr>
            </w:pPr>
            <w:r w:rsidRPr="00EC2D9D">
              <w:rPr>
                <w:rFonts w:ascii="Arial" w:hAnsi="Arial" w:cs="Arial"/>
                <w:i/>
              </w:rPr>
              <w:t>………………………………………………………..</w:t>
            </w:r>
          </w:p>
          <w:p w14:paraId="12C39169" w14:textId="77777777" w:rsidR="00F90043" w:rsidRPr="00EC2D9D" w:rsidRDefault="00F90043" w:rsidP="00795A73">
            <w:pPr>
              <w:pStyle w:val="Akapitzlist"/>
              <w:autoSpaceDE w:val="0"/>
              <w:autoSpaceDN w:val="0"/>
              <w:adjustRightInd w:val="0"/>
              <w:spacing w:line="259" w:lineRule="auto"/>
              <w:ind w:left="0" w:right="-1"/>
              <w:jc w:val="center"/>
              <w:rPr>
                <w:rFonts w:ascii="Arial" w:hAnsi="Arial" w:cs="Arial"/>
                <w:i/>
                <w:sz w:val="16"/>
                <w:szCs w:val="16"/>
              </w:rPr>
            </w:pPr>
            <w:r w:rsidRPr="00EC2D9D">
              <w:rPr>
                <w:rFonts w:ascii="Arial" w:hAnsi="Arial" w:cs="Arial"/>
                <w:i/>
                <w:sz w:val="16"/>
                <w:szCs w:val="16"/>
              </w:rPr>
              <w:t>Pieczęć i podpis/y osoby/</w:t>
            </w:r>
            <w:proofErr w:type="spellStart"/>
            <w:r w:rsidRPr="00EC2D9D">
              <w:rPr>
                <w:rFonts w:ascii="Arial" w:hAnsi="Arial" w:cs="Arial"/>
                <w:i/>
                <w:sz w:val="16"/>
                <w:szCs w:val="16"/>
              </w:rPr>
              <w:t>ób</w:t>
            </w:r>
            <w:proofErr w:type="spellEnd"/>
            <w:r w:rsidRPr="00EC2D9D">
              <w:rPr>
                <w:rFonts w:ascii="Arial" w:hAnsi="Arial" w:cs="Arial"/>
                <w:i/>
                <w:sz w:val="16"/>
                <w:szCs w:val="16"/>
              </w:rPr>
              <w:t xml:space="preserve"> </w:t>
            </w:r>
          </w:p>
          <w:p w14:paraId="73AE1EB7" w14:textId="77777777" w:rsidR="00F90043" w:rsidRPr="00EC2D9D" w:rsidRDefault="00F90043" w:rsidP="00795A73">
            <w:pPr>
              <w:spacing w:line="259" w:lineRule="auto"/>
              <w:jc w:val="center"/>
              <w:rPr>
                <w:rFonts w:ascii="Arial" w:hAnsi="Arial" w:cs="Arial"/>
              </w:rPr>
            </w:pPr>
            <w:r w:rsidRPr="00EC2D9D">
              <w:rPr>
                <w:rFonts w:ascii="Arial" w:hAnsi="Arial" w:cs="Arial"/>
                <w:i/>
                <w:sz w:val="16"/>
                <w:szCs w:val="16"/>
              </w:rPr>
              <w:t>upoważnionej/</w:t>
            </w:r>
            <w:proofErr w:type="spellStart"/>
            <w:r w:rsidRPr="00EC2D9D">
              <w:rPr>
                <w:rFonts w:ascii="Arial" w:hAnsi="Arial" w:cs="Arial"/>
                <w:i/>
                <w:sz w:val="16"/>
                <w:szCs w:val="16"/>
              </w:rPr>
              <w:t>ych</w:t>
            </w:r>
            <w:proofErr w:type="spellEnd"/>
            <w:r w:rsidRPr="00EC2D9D">
              <w:rPr>
                <w:rFonts w:ascii="Arial" w:hAnsi="Arial" w:cs="Arial"/>
                <w:i/>
                <w:sz w:val="16"/>
                <w:szCs w:val="16"/>
              </w:rPr>
              <w:t xml:space="preserve"> do reprezentacji wnioskodawcy</w:t>
            </w:r>
          </w:p>
        </w:tc>
      </w:tr>
    </w:tbl>
    <w:p w14:paraId="053A3360" w14:textId="77777777" w:rsidR="007078A7" w:rsidRPr="00EC2D9D" w:rsidRDefault="007078A7" w:rsidP="00F74DF7">
      <w:pPr>
        <w:tabs>
          <w:tab w:val="right" w:pos="9639"/>
        </w:tabs>
        <w:spacing w:after="0"/>
        <w:rPr>
          <w:rFonts w:ascii="Arial" w:hAnsi="Arial" w:cs="Arial"/>
        </w:rPr>
      </w:pPr>
    </w:p>
    <w:sectPr w:rsidR="007078A7" w:rsidRPr="00EC2D9D" w:rsidSect="009D4AA5">
      <w:headerReference w:type="default" r:id="rId8"/>
      <w:footerReference w:type="default" r:id="rId9"/>
      <w:headerReference w:type="first" r:id="rId10"/>
      <w:pgSz w:w="11906" w:h="16838"/>
      <w:pgMar w:top="1702" w:right="991" w:bottom="709" w:left="1276" w:header="426" w:footer="4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BB55" w14:textId="77777777" w:rsidR="00BB4D02" w:rsidRDefault="00BB4D02" w:rsidP="00C85646">
      <w:pPr>
        <w:spacing w:after="0" w:line="240" w:lineRule="auto"/>
      </w:pPr>
      <w:r>
        <w:separator/>
      </w:r>
    </w:p>
  </w:endnote>
  <w:endnote w:type="continuationSeparator" w:id="0">
    <w:p w14:paraId="3F32901A" w14:textId="77777777" w:rsidR="00BB4D02" w:rsidRDefault="00BB4D02" w:rsidP="00C8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399672695"/>
      <w:docPartObj>
        <w:docPartGallery w:val="Page Numbers (Bottom of Page)"/>
        <w:docPartUnique/>
      </w:docPartObj>
    </w:sdtPr>
    <w:sdtContent>
      <w:p w14:paraId="25208E2B" w14:textId="7F156D84" w:rsidR="009920ED" w:rsidRPr="009920ED" w:rsidRDefault="009920ED">
        <w:pPr>
          <w:pStyle w:val="Stopka"/>
          <w:jc w:val="right"/>
          <w:rPr>
            <w:rFonts w:ascii="Arial" w:hAnsi="Arial" w:cs="Arial"/>
            <w:sz w:val="20"/>
            <w:szCs w:val="20"/>
          </w:rPr>
        </w:pPr>
        <w:r w:rsidRPr="009920ED">
          <w:rPr>
            <w:rFonts w:ascii="Arial" w:hAnsi="Arial" w:cs="Arial"/>
            <w:sz w:val="20"/>
            <w:szCs w:val="20"/>
          </w:rPr>
          <w:fldChar w:fldCharType="begin"/>
        </w:r>
        <w:r w:rsidRPr="009920ED">
          <w:rPr>
            <w:rFonts w:ascii="Arial" w:hAnsi="Arial" w:cs="Arial"/>
            <w:sz w:val="20"/>
            <w:szCs w:val="20"/>
          </w:rPr>
          <w:instrText>PAGE   \* MERGEFORMAT</w:instrText>
        </w:r>
        <w:r w:rsidRPr="009920ED">
          <w:rPr>
            <w:rFonts w:ascii="Arial" w:hAnsi="Arial" w:cs="Arial"/>
            <w:sz w:val="20"/>
            <w:szCs w:val="20"/>
          </w:rPr>
          <w:fldChar w:fldCharType="separate"/>
        </w:r>
        <w:r w:rsidRPr="009920ED">
          <w:rPr>
            <w:rFonts w:ascii="Arial" w:hAnsi="Arial" w:cs="Arial"/>
            <w:sz w:val="20"/>
            <w:szCs w:val="20"/>
          </w:rPr>
          <w:t>2</w:t>
        </w:r>
        <w:r w:rsidRPr="009920ED">
          <w:rPr>
            <w:rFonts w:ascii="Arial" w:hAnsi="Arial" w:cs="Arial"/>
            <w:sz w:val="20"/>
            <w:szCs w:val="20"/>
          </w:rPr>
          <w:fldChar w:fldCharType="end"/>
        </w:r>
      </w:p>
    </w:sdtContent>
  </w:sdt>
  <w:p w14:paraId="1EEA02A9" w14:textId="77777777" w:rsidR="009920ED" w:rsidRDefault="009920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5083" w14:textId="77777777" w:rsidR="00BB4D02" w:rsidRDefault="00BB4D02" w:rsidP="00C85646">
      <w:pPr>
        <w:spacing w:after="0" w:line="240" w:lineRule="auto"/>
      </w:pPr>
      <w:r>
        <w:separator/>
      </w:r>
    </w:p>
  </w:footnote>
  <w:footnote w:type="continuationSeparator" w:id="0">
    <w:p w14:paraId="717425AA" w14:textId="77777777" w:rsidR="00BB4D02" w:rsidRDefault="00BB4D02" w:rsidP="00C85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6CE0" w14:textId="6FEF572B" w:rsidR="00B9057F" w:rsidRDefault="00B9057F" w:rsidP="00B9057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FC25" w14:textId="648BD213" w:rsidR="00C85646" w:rsidRDefault="00C85646">
    <w:pPr>
      <w:pStyle w:val="Nagwek"/>
    </w:pPr>
    <w:r w:rsidRPr="001D3A3D">
      <w:rPr>
        <w:noProof/>
      </w:rPr>
      <w:drawing>
        <wp:inline distT="0" distB="0" distL="0" distR="0" wp14:anchorId="3ABBC3D7" wp14:editId="7C55A041">
          <wp:extent cx="5760720" cy="471170"/>
          <wp:effectExtent l="0" t="0" r="0" b="5080"/>
          <wp:docPr id="1321030698" name="Obraz 3" descr="Oznakowanie dokumentu&#10;&#10;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30698" name="Obraz 3" descr="Oznakowanie dokumentu&#10;&#10;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1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B6E"/>
    <w:multiLevelType w:val="hybridMultilevel"/>
    <w:tmpl w:val="BCC8B3B8"/>
    <w:lvl w:ilvl="0" w:tplc="D516420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317363"/>
    <w:multiLevelType w:val="hybridMultilevel"/>
    <w:tmpl w:val="B7AA7A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936B5"/>
    <w:multiLevelType w:val="hybridMultilevel"/>
    <w:tmpl w:val="10DABD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CF7612"/>
    <w:multiLevelType w:val="hybridMultilevel"/>
    <w:tmpl w:val="2336312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0B876760"/>
    <w:multiLevelType w:val="hybridMultilevel"/>
    <w:tmpl w:val="10D28AE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E797402"/>
    <w:multiLevelType w:val="hybridMultilevel"/>
    <w:tmpl w:val="6AE8C1C2"/>
    <w:lvl w:ilvl="0" w:tplc="D516420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6915C4"/>
    <w:multiLevelType w:val="hybridMultilevel"/>
    <w:tmpl w:val="E2F0D77E"/>
    <w:lvl w:ilvl="0" w:tplc="3070C3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4B67E7"/>
    <w:multiLevelType w:val="hybridMultilevel"/>
    <w:tmpl w:val="9BE4E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053BF"/>
    <w:multiLevelType w:val="hybridMultilevel"/>
    <w:tmpl w:val="A50C60B2"/>
    <w:lvl w:ilvl="0" w:tplc="61A80306">
      <w:start w:val="1"/>
      <w:numFmt w:val="upperRoman"/>
      <w:lvlText w:val="%1"/>
      <w:lvlJc w:val="left"/>
      <w:pPr>
        <w:ind w:left="720" w:hanging="360"/>
      </w:pPr>
      <w:rPr>
        <w:rFonts w:ascii="Arial" w:hAnsi="Aria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E57BBC"/>
    <w:multiLevelType w:val="hybridMultilevel"/>
    <w:tmpl w:val="5DD2BF68"/>
    <w:lvl w:ilvl="0" w:tplc="49C0C350">
      <w:start w:val="10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333F1"/>
    <w:multiLevelType w:val="hybridMultilevel"/>
    <w:tmpl w:val="D47E9FB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45413AD"/>
    <w:multiLevelType w:val="hybridMultilevel"/>
    <w:tmpl w:val="2336312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15C15347"/>
    <w:multiLevelType w:val="hybridMultilevel"/>
    <w:tmpl w:val="492458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78D3410"/>
    <w:multiLevelType w:val="hybridMultilevel"/>
    <w:tmpl w:val="099E390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93423C4"/>
    <w:multiLevelType w:val="hybridMultilevel"/>
    <w:tmpl w:val="C4708B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D22474B"/>
    <w:multiLevelType w:val="hybridMultilevel"/>
    <w:tmpl w:val="8906375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FAC318A"/>
    <w:multiLevelType w:val="hybridMultilevel"/>
    <w:tmpl w:val="5AF498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22332B07"/>
    <w:multiLevelType w:val="hybridMultilevel"/>
    <w:tmpl w:val="D2FE05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4F7D33"/>
    <w:multiLevelType w:val="hybridMultilevel"/>
    <w:tmpl w:val="A2C603F4"/>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9" w15:restartNumberingAfterBreak="0">
    <w:nsid w:val="267877ED"/>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97954AA"/>
    <w:multiLevelType w:val="hybridMultilevel"/>
    <w:tmpl w:val="66261A4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2BCB4739"/>
    <w:multiLevelType w:val="hybridMultilevel"/>
    <w:tmpl w:val="6614A1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DC507AC"/>
    <w:multiLevelType w:val="hybridMultilevel"/>
    <w:tmpl w:val="B39619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E237CA"/>
    <w:multiLevelType w:val="hybridMultilevel"/>
    <w:tmpl w:val="E144B166"/>
    <w:lvl w:ilvl="0" w:tplc="04150013">
      <w:start w:val="1"/>
      <w:numFmt w:val="upperRoman"/>
      <w:lvlText w:val="%1."/>
      <w:lvlJc w:val="righ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F6580D"/>
    <w:multiLevelType w:val="hybridMultilevel"/>
    <w:tmpl w:val="66261A42"/>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6120691"/>
    <w:multiLevelType w:val="hybridMultilevel"/>
    <w:tmpl w:val="D7D6D9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363559"/>
    <w:multiLevelType w:val="hybridMultilevel"/>
    <w:tmpl w:val="966AF81E"/>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7" w15:restartNumberingAfterBreak="0">
    <w:nsid w:val="384B6267"/>
    <w:multiLevelType w:val="hybridMultilevel"/>
    <w:tmpl w:val="3A30C15A"/>
    <w:lvl w:ilvl="0" w:tplc="04150011">
      <w:start w:val="1"/>
      <w:numFmt w:val="decimal"/>
      <w:lvlText w:val="%1)"/>
      <w:lvlJc w:val="left"/>
      <w:pPr>
        <w:ind w:left="5747" w:hanging="360"/>
      </w:pPr>
    </w:lvl>
    <w:lvl w:ilvl="1" w:tplc="04150019" w:tentative="1">
      <w:start w:val="1"/>
      <w:numFmt w:val="lowerLetter"/>
      <w:lvlText w:val="%2."/>
      <w:lvlJc w:val="left"/>
      <w:pPr>
        <w:ind w:left="6467" w:hanging="360"/>
      </w:pPr>
    </w:lvl>
    <w:lvl w:ilvl="2" w:tplc="0415001B" w:tentative="1">
      <w:start w:val="1"/>
      <w:numFmt w:val="lowerRoman"/>
      <w:lvlText w:val="%3."/>
      <w:lvlJc w:val="right"/>
      <w:pPr>
        <w:ind w:left="7187" w:hanging="180"/>
      </w:pPr>
    </w:lvl>
    <w:lvl w:ilvl="3" w:tplc="0415000F" w:tentative="1">
      <w:start w:val="1"/>
      <w:numFmt w:val="decimal"/>
      <w:lvlText w:val="%4."/>
      <w:lvlJc w:val="left"/>
      <w:pPr>
        <w:ind w:left="7907" w:hanging="360"/>
      </w:pPr>
    </w:lvl>
    <w:lvl w:ilvl="4" w:tplc="04150019" w:tentative="1">
      <w:start w:val="1"/>
      <w:numFmt w:val="lowerLetter"/>
      <w:lvlText w:val="%5."/>
      <w:lvlJc w:val="left"/>
      <w:pPr>
        <w:ind w:left="8627" w:hanging="360"/>
      </w:pPr>
    </w:lvl>
    <w:lvl w:ilvl="5" w:tplc="0415001B" w:tentative="1">
      <w:start w:val="1"/>
      <w:numFmt w:val="lowerRoman"/>
      <w:lvlText w:val="%6."/>
      <w:lvlJc w:val="right"/>
      <w:pPr>
        <w:ind w:left="9347" w:hanging="180"/>
      </w:pPr>
    </w:lvl>
    <w:lvl w:ilvl="6" w:tplc="0415000F" w:tentative="1">
      <w:start w:val="1"/>
      <w:numFmt w:val="decimal"/>
      <w:lvlText w:val="%7."/>
      <w:lvlJc w:val="left"/>
      <w:pPr>
        <w:ind w:left="10067" w:hanging="360"/>
      </w:pPr>
    </w:lvl>
    <w:lvl w:ilvl="7" w:tplc="04150019" w:tentative="1">
      <w:start w:val="1"/>
      <w:numFmt w:val="lowerLetter"/>
      <w:lvlText w:val="%8."/>
      <w:lvlJc w:val="left"/>
      <w:pPr>
        <w:ind w:left="10787" w:hanging="360"/>
      </w:pPr>
    </w:lvl>
    <w:lvl w:ilvl="8" w:tplc="0415001B" w:tentative="1">
      <w:start w:val="1"/>
      <w:numFmt w:val="lowerRoman"/>
      <w:lvlText w:val="%9."/>
      <w:lvlJc w:val="right"/>
      <w:pPr>
        <w:ind w:left="11507" w:hanging="180"/>
      </w:pPr>
    </w:lvl>
  </w:abstractNum>
  <w:abstractNum w:abstractNumId="28" w15:restartNumberingAfterBreak="0">
    <w:nsid w:val="393028DB"/>
    <w:multiLevelType w:val="hybridMultilevel"/>
    <w:tmpl w:val="8906375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AE76020"/>
    <w:multiLevelType w:val="hybridMultilevel"/>
    <w:tmpl w:val="114E62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641904"/>
    <w:multiLevelType w:val="hybridMultilevel"/>
    <w:tmpl w:val="DAA0D9D6"/>
    <w:lvl w:ilvl="0" w:tplc="518861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2952F8"/>
    <w:multiLevelType w:val="hybridMultilevel"/>
    <w:tmpl w:val="AA4A7BE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6B26967"/>
    <w:multiLevelType w:val="hybridMultilevel"/>
    <w:tmpl w:val="66261A42"/>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481E6FD4"/>
    <w:multiLevelType w:val="hybridMultilevel"/>
    <w:tmpl w:val="BFB29E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3C6525"/>
    <w:multiLevelType w:val="hybridMultilevel"/>
    <w:tmpl w:val="95508166"/>
    <w:lvl w:ilvl="0" w:tplc="0415000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5" w15:restartNumberingAfterBreak="0">
    <w:nsid w:val="525B37A9"/>
    <w:multiLevelType w:val="hybridMultilevel"/>
    <w:tmpl w:val="3496D7A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42670F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44946A4"/>
    <w:multiLevelType w:val="hybridMultilevel"/>
    <w:tmpl w:val="10DABD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B51050D"/>
    <w:multiLevelType w:val="hybridMultilevel"/>
    <w:tmpl w:val="C27A4808"/>
    <w:lvl w:ilvl="0" w:tplc="DE2A80D0">
      <w:start w:val="1"/>
      <w:numFmt w:val="decimal"/>
      <w:lvlText w:val="%1."/>
      <w:lvlJc w:val="left"/>
      <w:pPr>
        <w:ind w:left="1713" w:hanging="360"/>
      </w:pPr>
      <w:rPr>
        <w:color w:val="auto"/>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9" w15:restartNumberingAfterBreak="0">
    <w:nsid w:val="63F27ECD"/>
    <w:multiLevelType w:val="hybridMultilevel"/>
    <w:tmpl w:val="4E5C7FBE"/>
    <w:lvl w:ilvl="0" w:tplc="1A3CF948">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55C4A31"/>
    <w:multiLevelType w:val="hybridMultilevel"/>
    <w:tmpl w:val="28B4FD0C"/>
    <w:lvl w:ilvl="0" w:tplc="2CC03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6E479DB"/>
    <w:multiLevelType w:val="hybridMultilevel"/>
    <w:tmpl w:val="585C3E9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6401A9"/>
    <w:multiLevelType w:val="hybridMultilevel"/>
    <w:tmpl w:val="45EE1156"/>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3" w15:restartNumberingAfterBreak="0">
    <w:nsid w:val="69924A57"/>
    <w:multiLevelType w:val="hybridMultilevel"/>
    <w:tmpl w:val="7096B670"/>
    <w:lvl w:ilvl="0" w:tplc="61A80306">
      <w:start w:val="1"/>
      <w:numFmt w:val="upperRoman"/>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270473"/>
    <w:multiLevelType w:val="hybridMultilevel"/>
    <w:tmpl w:val="45EE1156"/>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5" w15:restartNumberingAfterBreak="0">
    <w:nsid w:val="6F8F14A2"/>
    <w:multiLevelType w:val="hybridMultilevel"/>
    <w:tmpl w:val="AA4A7BE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02454D9"/>
    <w:multiLevelType w:val="hybridMultilevel"/>
    <w:tmpl w:val="8DF8D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F82304"/>
    <w:multiLevelType w:val="hybridMultilevel"/>
    <w:tmpl w:val="66261A42"/>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8" w15:restartNumberingAfterBreak="0">
    <w:nsid w:val="720F66D1"/>
    <w:multiLevelType w:val="hybridMultilevel"/>
    <w:tmpl w:val="595A6852"/>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9" w15:restartNumberingAfterBreak="0">
    <w:nsid w:val="737821B5"/>
    <w:multiLevelType w:val="hybridMultilevel"/>
    <w:tmpl w:val="AADEA9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982003"/>
    <w:multiLevelType w:val="hybridMultilevel"/>
    <w:tmpl w:val="585C3E94"/>
    <w:lvl w:ilvl="0" w:tplc="0FEE83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32099F"/>
    <w:multiLevelType w:val="hybridMultilevel"/>
    <w:tmpl w:val="7DC2E5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7CE238CD"/>
    <w:multiLevelType w:val="hybridMultilevel"/>
    <w:tmpl w:val="D7520D7A"/>
    <w:lvl w:ilvl="0" w:tplc="F36C26F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23915890">
    <w:abstractNumId w:val="43"/>
  </w:num>
  <w:num w:numId="2" w16cid:durableId="371617406">
    <w:abstractNumId w:val="23"/>
  </w:num>
  <w:num w:numId="3" w16cid:durableId="1659920347">
    <w:abstractNumId w:val="14"/>
  </w:num>
  <w:num w:numId="4" w16cid:durableId="1377042971">
    <w:abstractNumId w:val="25"/>
  </w:num>
  <w:num w:numId="5" w16cid:durableId="258563685">
    <w:abstractNumId w:val="15"/>
  </w:num>
  <w:num w:numId="6" w16cid:durableId="1271205082">
    <w:abstractNumId w:val="45"/>
  </w:num>
  <w:num w:numId="7" w16cid:durableId="7417048">
    <w:abstractNumId w:val="16"/>
  </w:num>
  <w:num w:numId="8" w16cid:durableId="87700604">
    <w:abstractNumId w:val="27"/>
  </w:num>
  <w:num w:numId="9" w16cid:durableId="992444394">
    <w:abstractNumId w:val="31"/>
  </w:num>
  <w:num w:numId="10" w16cid:durableId="395513972">
    <w:abstractNumId w:val="49"/>
  </w:num>
  <w:num w:numId="11" w16cid:durableId="92746743">
    <w:abstractNumId w:val="34"/>
  </w:num>
  <w:num w:numId="12" w16cid:durableId="1544901320">
    <w:abstractNumId w:val="51"/>
  </w:num>
  <w:num w:numId="13" w16cid:durableId="358748016">
    <w:abstractNumId w:val="8"/>
  </w:num>
  <w:num w:numId="14" w16cid:durableId="78645882">
    <w:abstractNumId w:val="9"/>
  </w:num>
  <w:num w:numId="15" w16cid:durableId="1913614694">
    <w:abstractNumId w:val="12"/>
  </w:num>
  <w:num w:numId="16" w16cid:durableId="1704330568">
    <w:abstractNumId w:val="39"/>
  </w:num>
  <w:num w:numId="17" w16cid:durableId="1567378573">
    <w:abstractNumId w:val="10"/>
  </w:num>
  <w:num w:numId="18" w16cid:durableId="769466853">
    <w:abstractNumId w:val="11"/>
  </w:num>
  <w:num w:numId="19" w16cid:durableId="456796983">
    <w:abstractNumId w:val="28"/>
  </w:num>
  <w:num w:numId="20" w16cid:durableId="1559827978">
    <w:abstractNumId w:val="3"/>
  </w:num>
  <w:num w:numId="21" w16cid:durableId="34237819">
    <w:abstractNumId w:val="38"/>
  </w:num>
  <w:num w:numId="22" w16cid:durableId="216210079">
    <w:abstractNumId w:val="50"/>
  </w:num>
  <w:num w:numId="23" w16cid:durableId="754520762">
    <w:abstractNumId w:val="40"/>
  </w:num>
  <w:num w:numId="24" w16cid:durableId="1061056818">
    <w:abstractNumId w:val="7"/>
  </w:num>
  <w:num w:numId="25" w16cid:durableId="646207434">
    <w:abstractNumId w:val="41"/>
  </w:num>
  <w:num w:numId="26" w16cid:durableId="187958482">
    <w:abstractNumId w:val="21"/>
  </w:num>
  <w:num w:numId="27" w16cid:durableId="1692952667">
    <w:abstractNumId w:val="42"/>
  </w:num>
  <w:num w:numId="28" w16cid:durableId="290211308">
    <w:abstractNumId w:val="20"/>
  </w:num>
  <w:num w:numId="29" w16cid:durableId="1322541581">
    <w:abstractNumId w:val="35"/>
  </w:num>
  <w:num w:numId="30" w16cid:durableId="1290470906">
    <w:abstractNumId w:val="1"/>
  </w:num>
  <w:num w:numId="31" w16cid:durableId="1956402701">
    <w:abstractNumId w:val="4"/>
  </w:num>
  <w:num w:numId="32" w16cid:durableId="1832142195">
    <w:abstractNumId w:val="13"/>
  </w:num>
  <w:num w:numId="33" w16cid:durableId="2077432773">
    <w:abstractNumId w:val="6"/>
  </w:num>
  <w:num w:numId="34" w16cid:durableId="1281566186">
    <w:abstractNumId w:val="30"/>
  </w:num>
  <w:num w:numId="35" w16cid:durableId="1454783443">
    <w:abstractNumId w:val="44"/>
  </w:num>
  <w:num w:numId="36" w16cid:durableId="896741551">
    <w:abstractNumId w:val="22"/>
  </w:num>
  <w:num w:numId="37" w16cid:durableId="2048217845">
    <w:abstractNumId w:val="36"/>
  </w:num>
  <w:num w:numId="38" w16cid:durableId="914048001">
    <w:abstractNumId w:val="19"/>
  </w:num>
  <w:num w:numId="39" w16cid:durableId="1430616854">
    <w:abstractNumId w:val="32"/>
  </w:num>
  <w:num w:numId="40" w16cid:durableId="242494768">
    <w:abstractNumId w:val="47"/>
  </w:num>
  <w:num w:numId="41" w16cid:durableId="1764373960">
    <w:abstractNumId w:val="2"/>
  </w:num>
  <w:num w:numId="42" w16cid:durableId="848177947">
    <w:abstractNumId w:val="37"/>
  </w:num>
  <w:num w:numId="43" w16cid:durableId="642320619">
    <w:abstractNumId w:val="24"/>
  </w:num>
  <w:num w:numId="44" w16cid:durableId="840197256">
    <w:abstractNumId w:val="52"/>
  </w:num>
  <w:num w:numId="45" w16cid:durableId="1232157347">
    <w:abstractNumId w:val="29"/>
  </w:num>
  <w:num w:numId="46" w16cid:durableId="1443257121">
    <w:abstractNumId w:val="33"/>
  </w:num>
  <w:num w:numId="47" w16cid:durableId="368846072">
    <w:abstractNumId w:val="48"/>
  </w:num>
  <w:num w:numId="48" w16cid:durableId="1573733097">
    <w:abstractNumId w:val="18"/>
  </w:num>
  <w:num w:numId="49" w16cid:durableId="729228348">
    <w:abstractNumId w:val="26"/>
  </w:num>
  <w:num w:numId="50" w16cid:durableId="310642368">
    <w:abstractNumId w:val="17"/>
  </w:num>
  <w:num w:numId="51" w16cid:durableId="1729110118">
    <w:abstractNumId w:val="5"/>
  </w:num>
  <w:num w:numId="52" w16cid:durableId="898056352">
    <w:abstractNumId w:val="46"/>
  </w:num>
  <w:num w:numId="53" w16cid:durableId="22448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36"/>
    <w:rsid w:val="00002E0E"/>
    <w:rsid w:val="0000673F"/>
    <w:rsid w:val="00006B50"/>
    <w:rsid w:val="00010776"/>
    <w:rsid w:val="0001148D"/>
    <w:rsid w:val="00017E53"/>
    <w:rsid w:val="0002679A"/>
    <w:rsid w:val="00027DC5"/>
    <w:rsid w:val="00032DDF"/>
    <w:rsid w:val="00035C71"/>
    <w:rsid w:val="000368E6"/>
    <w:rsid w:val="00046B68"/>
    <w:rsid w:val="00047E2C"/>
    <w:rsid w:val="000541E9"/>
    <w:rsid w:val="00096977"/>
    <w:rsid w:val="00097008"/>
    <w:rsid w:val="000B3FB0"/>
    <w:rsid w:val="000C3400"/>
    <w:rsid w:val="000D1E7D"/>
    <w:rsid w:val="000D4123"/>
    <w:rsid w:val="000D50DE"/>
    <w:rsid w:val="000E2055"/>
    <w:rsid w:val="000F0CC5"/>
    <w:rsid w:val="000F100B"/>
    <w:rsid w:val="000F2C74"/>
    <w:rsid w:val="000F5BF8"/>
    <w:rsid w:val="00101BD4"/>
    <w:rsid w:val="0010649A"/>
    <w:rsid w:val="001111C7"/>
    <w:rsid w:val="00115A9E"/>
    <w:rsid w:val="0012394B"/>
    <w:rsid w:val="00124030"/>
    <w:rsid w:val="00125FE9"/>
    <w:rsid w:val="00131BE3"/>
    <w:rsid w:val="00135A2A"/>
    <w:rsid w:val="0014459D"/>
    <w:rsid w:val="001520A3"/>
    <w:rsid w:val="0016014A"/>
    <w:rsid w:val="00162BCA"/>
    <w:rsid w:val="00173514"/>
    <w:rsid w:val="00174379"/>
    <w:rsid w:val="00174A2B"/>
    <w:rsid w:val="00177A63"/>
    <w:rsid w:val="0018268A"/>
    <w:rsid w:val="001866F4"/>
    <w:rsid w:val="001932B4"/>
    <w:rsid w:val="001A5598"/>
    <w:rsid w:val="001A60A7"/>
    <w:rsid w:val="001B0D36"/>
    <w:rsid w:val="001C1094"/>
    <w:rsid w:val="001C1230"/>
    <w:rsid w:val="001C2197"/>
    <w:rsid w:val="001D74E0"/>
    <w:rsid w:val="001E0B47"/>
    <w:rsid w:val="001E3287"/>
    <w:rsid w:val="001E7445"/>
    <w:rsid w:val="00204D7C"/>
    <w:rsid w:val="00205325"/>
    <w:rsid w:val="00210840"/>
    <w:rsid w:val="002112FF"/>
    <w:rsid w:val="00217A49"/>
    <w:rsid w:val="00221F39"/>
    <w:rsid w:val="002239D1"/>
    <w:rsid w:val="002279EB"/>
    <w:rsid w:val="00230E38"/>
    <w:rsid w:val="00241984"/>
    <w:rsid w:val="00247100"/>
    <w:rsid w:val="00253120"/>
    <w:rsid w:val="00253A7A"/>
    <w:rsid w:val="00260F20"/>
    <w:rsid w:val="00261409"/>
    <w:rsid w:val="00265FB5"/>
    <w:rsid w:val="002746D2"/>
    <w:rsid w:val="00276B7E"/>
    <w:rsid w:val="0028145C"/>
    <w:rsid w:val="00284E38"/>
    <w:rsid w:val="002863EA"/>
    <w:rsid w:val="00292B65"/>
    <w:rsid w:val="00292D54"/>
    <w:rsid w:val="00295451"/>
    <w:rsid w:val="002964C8"/>
    <w:rsid w:val="002A60B5"/>
    <w:rsid w:val="002C4AED"/>
    <w:rsid w:val="002D7775"/>
    <w:rsid w:val="002E7EC1"/>
    <w:rsid w:val="0030169C"/>
    <w:rsid w:val="00302501"/>
    <w:rsid w:val="00303194"/>
    <w:rsid w:val="00307442"/>
    <w:rsid w:val="00315B99"/>
    <w:rsid w:val="00325BA8"/>
    <w:rsid w:val="003279B1"/>
    <w:rsid w:val="0033009A"/>
    <w:rsid w:val="003352AD"/>
    <w:rsid w:val="00335E47"/>
    <w:rsid w:val="003413EF"/>
    <w:rsid w:val="003429D1"/>
    <w:rsid w:val="00346367"/>
    <w:rsid w:val="00353C2B"/>
    <w:rsid w:val="00366D87"/>
    <w:rsid w:val="00370217"/>
    <w:rsid w:val="00371018"/>
    <w:rsid w:val="00384C40"/>
    <w:rsid w:val="00386F5D"/>
    <w:rsid w:val="00387A40"/>
    <w:rsid w:val="00397063"/>
    <w:rsid w:val="003A5623"/>
    <w:rsid w:val="003A6EF4"/>
    <w:rsid w:val="003B26B1"/>
    <w:rsid w:val="003B2CF5"/>
    <w:rsid w:val="003B4A5A"/>
    <w:rsid w:val="003B6381"/>
    <w:rsid w:val="003C220D"/>
    <w:rsid w:val="003D4025"/>
    <w:rsid w:val="003D6D78"/>
    <w:rsid w:val="003E0DC9"/>
    <w:rsid w:val="003E193B"/>
    <w:rsid w:val="003F3C26"/>
    <w:rsid w:val="003F74C0"/>
    <w:rsid w:val="00402187"/>
    <w:rsid w:val="00404055"/>
    <w:rsid w:val="00410EF4"/>
    <w:rsid w:val="00413D4F"/>
    <w:rsid w:val="00421B9B"/>
    <w:rsid w:val="00423524"/>
    <w:rsid w:val="00431387"/>
    <w:rsid w:val="00433108"/>
    <w:rsid w:val="0044734C"/>
    <w:rsid w:val="0045052E"/>
    <w:rsid w:val="00453F33"/>
    <w:rsid w:val="00496484"/>
    <w:rsid w:val="004B509D"/>
    <w:rsid w:val="004B57E9"/>
    <w:rsid w:val="004C05EF"/>
    <w:rsid w:val="004C4AF4"/>
    <w:rsid w:val="004C52FE"/>
    <w:rsid w:val="004C697E"/>
    <w:rsid w:val="004E3523"/>
    <w:rsid w:val="004F01BF"/>
    <w:rsid w:val="0050381B"/>
    <w:rsid w:val="0050702D"/>
    <w:rsid w:val="005121CC"/>
    <w:rsid w:val="00512CF1"/>
    <w:rsid w:val="00526E74"/>
    <w:rsid w:val="005301AE"/>
    <w:rsid w:val="00532555"/>
    <w:rsid w:val="005340B0"/>
    <w:rsid w:val="00537566"/>
    <w:rsid w:val="00542253"/>
    <w:rsid w:val="005436D7"/>
    <w:rsid w:val="00554AC3"/>
    <w:rsid w:val="00562C20"/>
    <w:rsid w:val="005645A9"/>
    <w:rsid w:val="005729FC"/>
    <w:rsid w:val="005753EE"/>
    <w:rsid w:val="00576AE2"/>
    <w:rsid w:val="0058098D"/>
    <w:rsid w:val="005842F6"/>
    <w:rsid w:val="00586EBF"/>
    <w:rsid w:val="005A6075"/>
    <w:rsid w:val="005B7180"/>
    <w:rsid w:val="005C0A4C"/>
    <w:rsid w:val="005C1AD1"/>
    <w:rsid w:val="005C25E4"/>
    <w:rsid w:val="005C4D1D"/>
    <w:rsid w:val="005D2BBF"/>
    <w:rsid w:val="005E0618"/>
    <w:rsid w:val="005E46BA"/>
    <w:rsid w:val="005F06F9"/>
    <w:rsid w:val="005F2BE9"/>
    <w:rsid w:val="005F46F0"/>
    <w:rsid w:val="006008D9"/>
    <w:rsid w:val="0060474D"/>
    <w:rsid w:val="00616A8A"/>
    <w:rsid w:val="00622097"/>
    <w:rsid w:val="00623398"/>
    <w:rsid w:val="006261A0"/>
    <w:rsid w:val="00634CFF"/>
    <w:rsid w:val="00634F6F"/>
    <w:rsid w:val="00637DC6"/>
    <w:rsid w:val="00642B0C"/>
    <w:rsid w:val="00653F18"/>
    <w:rsid w:val="00663F91"/>
    <w:rsid w:val="00665C1D"/>
    <w:rsid w:val="00670F8A"/>
    <w:rsid w:val="00673725"/>
    <w:rsid w:val="00683188"/>
    <w:rsid w:val="00683506"/>
    <w:rsid w:val="0068576A"/>
    <w:rsid w:val="006B29A2"/>
    <w:rsid w:val="006C09AE"/>
    <w:rsid w:val="006C125B"/>
    <w:rsid w:val="006C3229"/>
    <w:rsid w:val="006D252A"/>
    <w:rsid w:val="006D5A36"/>
    <w:rsid w:val="006E34DE"/>
    <w:rsid w:val="006F1615"/>
    <w:rsid w:val="006F4D96"/>
    <w:rsid w:val="006F7552"/>
    <w:rsid w:val="007042DB"/>
    <w:rsid w:val="007078A7"/>
    <w:rsid w:val="007147A0"/>
    <w:rsid w:val="007160E6"/>
    <w:rsid w:val="00720A46"/>
    <w:rsid w:val="00720B5E"/>
    <w:rsid w:val="00724D96"/>
    <w:rsid w:val="00731BB0"/>
    <w:rsid w:val="007500D2"/>
    <w:rsid w:val="007539C7"/>
    <w:rsid w:val="00760105"/>
    <w:rsid w:val="007607CE"/>
    <w:rsid w:val="00767330"/>
    <w:rsid w:val="00767A98"/>
    <w:rsid w:val="007737A1"/>
    <w:rsid w:val="00785563"/>
    <w:rsid w:val="007872BB"/>
    <w:rsid w:val="00787C01"/>
    <w:rsid w:val="00795AD1"/>
    <w:rsid w:val="007964D2"/>
    <w:rsid w:val="007A178C"/>
    <w:rsid w:val="007A1A33"/>
    <w:rsid w:val="007A3C10"/>
    <w:rsid w:val="007B45A0"/>
    <w:rsid w:val="007B53E2"/>
    <w:rsid w:val="007B5824"/>
    <w:rsid w:val="007B6573"/>
    <w:rsid w:val="007C04A7"/>
    <w:rsid w:val="007C23A9"/>
    <w:rsid w:val="007C40D4"/>
    <w:rsid w:val="007D0B0F"/>
    <w:rsid w:val="007D1C3F"/>
    <w:rsid w:val="007D2249"/>
    <w:rsid w:val="007D3F8A"/>
    <w:rsid w:val="007D45E0"/>
    <w:rsid w:val="007D4E84"/>
    <w:rsid w:val="007D58AE"/>
    <w:rsid w:val="007E2C46"/>
    <w:rsid w:val="007F1F09"/>
    <w:rsid w:val="00803BF5"/>
    <w:rsid w:val="00813564"/>
    <w:rsid w:val="008145B7"/>
    <w:rsid w:val="00816EA1"/>
    <w:rsid w:val="00821C92"/>
    <w:rsid w:val="00833C3D"/>
    <w:rsid w:val="0084014E"/>
    <w:rsid w:val="00840585"/>
    <w:rsid w:val="008473B2"/>
    <w:rsid w:val="00850907"/>
    <w:rsid w:val="00854C81"/>
    <w:rsid w:val="008637C2"/>
    <w:rsid w:val="00864CCE"/>
    <w:rsid w:val="00870950"/>
    <w:rsid w:val="00874213"/>
    <w:rsid w:val="00874E04"/>
    <w:rsid w:val="0087611F"/>
    <w:rsid w:val="0087749D"/>
    <w:rsid w:val="00877D9D"/>
    <w:rsid w:val="008853D4"/>
    <w:rsid w:val="0088743B"/>
    <w:rsid w:val="00890B2A"/>
    <w:rsid w:val="00891596"/>
    <w:rsid w:val="00893CF4"/>
    <w:rsid w:val="00894EB0"/>
    <w:rsid w:val="008A0736"/>
    <w:rsid w:val="008A34E4"/>
    <w:rsid w:val="008A4870"/>
    <w:rsid w:val="008A6032"/>
    <w:rsid w:val="008B0396"/>
    <w:rsid w:val="008B1030"/>
    <w:rsid w:val="008B6F85"/>
    <w:rsid w:val="008C2552"/>
    <w:rsid w:val="008C64B6"/>
    <w:rsid w:val="008E20FC"/>
    <w:rsid w:val="008F19E2"/>
    <w:rsid w:val="008F67AA"/>
    <w:rsid w:val="008F6A2D"/>
    <w:rsid w:val="00906611"/>
    <w:rsid w:val="00912337"/>
    <w:rsid w:val="00912CC5"/>
    <w:rsid w:val="00917FE6"/>
    <w:rsid w:val="00923C41"/>
    <w:rsid w:val="00925FE8"/>
    <w:rsid w:val="00937684"/>
    <w:rsid w:val="00940554"/>
    <w:rsid w:val="00940700"/>
    <w:rsid w:val="0094653A"/>
    <w:rsid w:val="00952921"/>
    <w:rsid w:val="00955079"/>
    <w:rsid w:val="00963AD2"/>
    <w:rsid w:val="00981EC4"/>
    <w:rsid w:val="00982A39"/>
    <w:rsid w:val="00982B1B"/>
    <w:rsid w:val="009843CC"/>
    <w:rsid w:val="00987BD1"/>
    <w:rsid w:val="009910E3"/>
    <w:rsid w:val="009920ED"/>
    <w:rsid w:val="0099276A"/>
    <w:rsid w:val="00996CDC"/>
    <w:rsid w:val="00997F06"/>
    <w:rsid w:val="009C0D73"/>
    <w:rsid w:val="009C7DF6"/>
    <w:rsid w:val="009C7EAB"/>
    <w:rsid w:val="009D2E58"/>
    <w:rsid w:val="009D4AA5"/>
    <w:rsid w:val="009D67DD"/>
    <w:rsid w:val="009E099D"/>
    <w:rsid w:val="009E1436"/>
    <w:rsid w:val="009E46AE"/>
    <w:rsid w:val="00A1074D"/>
    <w:rsid w:val="00A11FDD"/>
    <w:rsid w:val="00A2561F"/>
    <w:rsid w:val="00A26FE7"/>
    <w:rsid w:val="00A37BEF"/>
    <w:rsid w:val="00A40BC1"/>
    <w:rsid w:val="00A44375"/>
    <w:rsid w:val="00A53BE0"/>
    <w:rsid w:val="00A573A1"/>
    <w:rsid w:val="00A615E8"/>
    <w:rsid w:val="00A63FB3"/>
    <w:rsid w:val="00A64C0E"/>
    <w:rsid w:val="00A65138"/>
    <w:rsid w:val="00A70774"/>
    <w:rsid w:val="00A71786"/>
    <w:rsid w:val="00A723D2"/>
    <w:rsid w:val="00A823EE"/>
    <w:rsid w:val="00AA369A"/>
    <w:rsid w:val="00AB6FEA"/>
    <w:rsid w:val="00AD0BC0"/>
    <w:rsid w:val="00AD7F52"/>
    <w:rsid w:val="00AE0C56"/>
    <w:rsid w:val="00AF10DC"/>
    <w:rsid w:val="00AF6636"/>
    <w:rsid w:val="00B122F1"/>
    <w:rsid w:val="00B2567A"/>
    <w:rsid w:val="00B2778C"/>
    <w:rsid w:val="00B27BF3"/>
    <w:rsid w:val="00B33E8C"/>
    <w:rsid w:val="00B34959"/>
    <w:rsid w:val="00B40F0C"/>
    <w:rsid w:val="00B423FD"/>
    <w:rsid w:val="00B43D30"/>
    <w:rsid w:val="00B61A6F"/>
    <w:rsid w:val="00B67A61"/>
    <w:rsid w:val="00B71533"/>
    <w:rsid w:val="00B7328B"/>
    <w:rsid w:val="00B77B16"/>
    <w:rsid w:val="00B80736"/>
    <w:rsid w:val="00B9057F"/>
    <w:rsid w:val="00B955AB"/>
    <w:rsid w:val="00BA166B"/>
    <w:rsid w:val="00BA551D"/>
    <w:rsid w:val="00BA76C0"/>
    <w:rsid w:val="00BB4D02"/>
    <w:rsid w:val="00BB550E"/>
    <w:rsid w:val="00BB5F2F"/>
    <w:rsid w:val="00BC5B74"/>
    <w:rsid w:val="00BD00FD"/>
    <w:rsid w:val="00BD3A96"/>
    <w:rsid w:val="00BD5449"/>
    <w:rsid w:val="00BF027A"/>
    <w:rsid w:val="00BF2B0B"/>
    <w:rsid w:val="00BF3B6D"/>
    <w:rsid w:val="00BF47FB"/>
    <w:rsid w:val="00BF5035"/>
    <w:rsid w:val="00BF5080"/>
    <w:rsid w:val="00BF6354"/>
    <w:rsid w:val="00BF6ABD"/>
    <w:rsid w:val="00C02188"/>
    <w:rsid w:val="00C0289B"/>
    <w:rsid w:val="00C051AF"/>
    <w:rsid w:val="00C0676D"/>
    <w:rsid w:val="00C21DFF"/>
    <w:rsid w:val="00C24171"/>
    <w:rsid w:val="00C270E3"/>
    <w:rsid w:val="00C2785A"/>
    <w:rsid w:val="00C36A5C"/>
    <w:rsid w:val="00C55FCF"/>
    <w:rsid w:val="00C567B6"/>
    <w:rsid w:val="00C615DD"/>
    <w:rsid w:val="00C75F76"/>
    <w:rsid w:val="00C77304"/>
    <w:rsid w:val="00C825D2"/>
    <w:rsid w:val="00C84738"/>
    <w:rsid w:val="00C85646"/>
    <w:rsid w:val="00C924E9"/>
    <w:rsid w:val="00CA090B"/>
    <w:rsid w:val="00CA31D8"/>
    <w:rsid w:val="00CA352E"/>
    <w:rsid w:val="00CA6472"/>
    <w:rsid w:val="00CA6A12"/>
    <w:rsid w:val="00CB0DDB"/>
    <w:rsid w:val="00CB3752"/>
    <w:rsid w:val="00CB5026"/>
    <w:rsid w:val="00CB5920"/>
    <w:rsid w:val="00CC406C"/>
    <w:rsid w:val="00CD078F"/>
    <w:rsid w:val="00CE45DF"/>
    <w:rsid w:val="00CF2507"/>
    <w:rsid w:val="00CF383E"/>
    <w:rsid w:val="00CF6D1C"/>
    <w:rsid w:val="00CF7E49"/>
    <w:rsid w:val="00D27308"/>
    <w:rsid w:val="00D32F35"/>
    <w:rsid w:val="00D3593B"/>
    <w:rsid w:val="00D360AE"/>
    <w:rsid w:val="00D40E32"/>
    <w:rsid w:val="00D503DB"/>
    <w:rsid w:val="00D56D0C"/>
    <w:rsid w:val="00D56E9C"/>
    <w:rsid w:val="00D6289F"/>
    <w:rsid w:val="00D64579"/>
    <w:rsid w:val="00D665E0"/>
    <w:rsid w:val="00D80E30"/>
    <w:rsid w:val="00D82D97"/>
    <w:rsid w:val="00D8477E"/>
    <w:rsid w:val="00DA5DC1"/>
    <w:rsid w:val="00DB1B90"/>
    <w:rsid w:val="00DB35EB"/>
    <w:rsid w:val="00DC3F82"/>
    <w:rsid w:val="00DD055E"/>
    <w:rsid w:val="00DF3D73"/>
    <w:rsid w:val="00DF71E3"/>
    <w:rsid w:val="00DF78E4"/>
    <w:rsid w:val="00DF798E"/>
    <w:rsid w:val="00E01CDE"/>
    <w:rsid w:val="00E053E8"/>
    <w:rsid w:val="00E05C88"/>
    <w:rsid w:val="00E060B2"/>
    <w:rsid w:val="00E15402"/>
    <w:rsid w:val="00E23B89"/>
    <w:rsid w:val="00E26E6D"/>
    <w:rsid w:val="00E317D7"/>
    <w:rsid w:val="00E51519"/>
    <w:rsid w:val="00E5180D"/>
    <w:rsid w:val="00E529FE"/>
    <w:rsid w:val="00E646C0"/>
    <w:rsid w:val="00E651CA"/>
    <w:rsid w:val="00E72A9C"/>
    <w:rsid w:val="00E77BB4"/>
    <w:rsid w:val="00E8789A"/>
    <w:rsid w:val="00E905D7"/>
    <w:rsid w:val="00E95148"/>
    <w:rsid w:val="00EA0075"/>
    <w:rsid w:val="00EA591A"/>
    <w:rsid w:val="00EC1A57"/>
    <w:rsid w:val="00EC2D9D"/>
    <w:rsid w:val="00EC7716"/>
    <w:rsid w:val="00ED3DFE"/>
    <w:rsid w:val="00ED6BDF"/>
    <w:rsid w:val="00EF3392"/>
    <w:rsid w:val="00F0058C"/>
    <w:rsid w:val="00F01B53"/>
    <w:rsid w:val="00F03C67"/>
    <w:rsid w:val="00F061C4"/>
    <w:rsid w:val="00F12B24"/>
    <w:rsid w:val="00F136E7"/>
    <w:rsid w:val="00F20E04"/>
    <w:rsid w:val="00F270A2"/>
    <w:rsid w:val="00F2781F"/>
    <w:rsid w:val="00F40D64"/>
    <w:rsid w:val="00F42310"/>
    <w:rsid w:val="00F42419"/>
    <w:rsid w:val="00F42C5B"/>
    <w:rsid w:val="00F436A9"/>
    <w:rsid w:val="00F44D90"/>
    <w:rsid w:val="00F462B6"/>
    <w:rsid w:val="00F52CB6"/>
    <w:rsid w:val="00F65FC2"/>
    <w:rsid w:val="00F70549"/>
    <w:rsid w:val="00F74DF7"/>
    <w:rsid w:val="00F757CF"/>
    <w:rsid w:val="00F81045"/>
    <w:rsid w:val="00F90043"/>
    <w:rsid w:val="00F9068A"/>
    <w:rsid w:val="00F92ABD"/>
    <w:rsid w:val="00F9664A"/>
    <w:rsid w:val="00FA0A0F"/>
    <w:rsid w:val="00FA1D1F"/>
    <w:rsid w:val="00FA41BB"/>
    <w:rsid w:val="00FA6738"/>
    <w:rsid w:val="00FB0F70"/>
    <w:rsid w:val="00FB20A7"/>
    <w:rsid w:val="00FB677D"/>
    <w:rsid w:val="00FB7DF3"/>
    <w:rsid w:val="00FD1673"/>
    <w:rsid w:val="00FD6D75"/>
    <w:rsid w:val="00FE62AD"/>
    <w:rsid w:val="00FF30C3"/>
    <w:rsid w:val="00FF59AA"/>
    <w:rsid w:val="00FF6F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5DCBE"/>
  <w15:chartTrackingRefBased/>
  <w15:docId w15:val="{0E59E6CC-2BC4-4F9D-895E-1C9E044F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1CC"/>
  </w:style>
  <w:style w:type="paragraph" w:styleId="Nagwek5">
    <w:name w:val="heading 5"/>
    <w:basedOn w:val="Normalny"/>
    <w:next w:val="Normalny"/>
    <w:link w:val="Nagwek5Znak"/>
    <w:uiPriority w:val="9"/>
    <w:semiHidden/>
    <w:unhideWhenUsed/>
    <w:qFormat/>
    <w:rsid w:val="004C05EF"/>
    <w:pPr>
      <w:keepNext/>
      <w:keepLines/>
      <w:spacing w:before="80" w:after="40"/>
      <w:outlineLvl w:val="4"/>
    </w:pPr>
    <w:rPr>
      <w:rFonts w:eastAsiaTheme="majorEastAsia"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56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5646"/>
  </w:style>
  <w:style w:type="paragraph" w:styleId="Stopka">
    <w:name w:val="footer"/>
    <w:basedOn w:val="Normalny"/>
    <w:link w:val="StopkaZnak"/>
    <w:uiPriority w:val="99"/>
    <w:unhideWhenUsed/>
    <w:rsid w:val="00C856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5646"/>
  </w:style>
  <w:style w:type="paragraph" w:styleId="Akapitzlist">
    <w:name w:val="List Paragraph"/>
    <w:aliases w:val="Chorzów - Akapit z listą,Signature,Podpis1,BulletC,Numerowanie,List Paragraph,Table of contents numbered,maz_wyliczenie,opis dzialania,K-P_odwolanie,A_wyliczenie,Akapit z listą5CxSpLast,Akapit z listą5,Tekst punktowanie,Akapit z listą 1,L"/>
    <w:basedOn w:val="Normalny"/>
    <w:link w:val="AkapitzlistZnak"/>
    <w:uiPriority w:val="34"/>
    <w:qFormat/>
    <w:rsid w:val="00C85646"/>
    <w:pPr>
      <w:ind w:left="720"/>
      <w:contextualSpacing/>
    </w:pPr>
  </w:style>
  <w:style w:type="table" w:styleId="Tabela-Siatka">
    <w:name w:val="Table Grid"/>
    <w:basedOn w:val="Standardowy"/>
    <w:uiPriority w:val="39"/>
    <w:rsid w:val="00C8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Chorzów - Akapit z listą Znak,Signature Znak,Podpis1 Znak,BulletC Znak,Numerowanie Znak,List Paragraph Znak,Table of contents numbered Znak,maz_wyliczenie Znak,opis dzialania Znak,K-P_odwolanie Znak,A_wyliczenie Znak,L Znak"/>
    <w:link w:val="Akapitzlist"/>
    <w:uiPriority w:val="99"/>
    <w:qFormat/>
    <w:locked/>
    <w:rsid w:val="00B122F1"/>
  </w:style>
  <w:style w:type="paragraph" w:styleId="Poprawka">
    <w:name w:val="Revision"/>
    <w:hidden/>
    <w:uiPriority w:val="99"/>
    <w:semiHidden/>
    <w:rsid w:val="00B43D30"/>
    <w:pPr>
      <w:spacing w:after="0" w:line="240" w:lineRule="auto"/>
    </w:pPr>
  </w:style>
  <w:style w:type="character" w:styleId="Odwoaniedokomentarza">
    <w:name w:val="annotation reference"/>
    <w:basedOn w:val="Domylnaczcionkaakapitu"/>
    <w:uiPriority w:val="99"/>
    <w:semiHidden/>
    <w:unhideWhenUsed/>
    <w:rsid w:val="00512CF1"/>
    <w:rPr>
      <w:sz w:val="16"/>
      <w:szCs w:val="16"/>
    </w:rPr>
  </w:style>
  <w:style w:type="paragraph" w:styleId="Tekstkomentarza">
    <w:name w:val="annotation text"/>
    <w:basedOn w:val="Normalny"/>
    <w:link w:val="TekstkomentarzaZnak"/>
    <w:uiPriority w:val="99"/>
    <w:unhideWhenUsed/>
    <w:rsid w:val="00512CF1"/>
    <w:pPr>
      <w:spacing w:line="240" w:lineRule="auto"/>
    </w:pPr>
    <w:rPr>
      <w:sz w:val="20"/>
      <w:szCs w:val="20"/>
    </w:rPr>
  </w:style>
  <w:style w:type="character" w:customStyle="1" w:styleId="TekstkomentarzaZnak">
    <w:name w:val="Tekst komentarza Znak"/>
    <w:basedOn w:val="Domylnaczcionkaakapitu"/>
    <w:link w:val="Tekstkomentarza"/>
    <w:uiPriority w:val="99"/>
    <w:rsid w:val="00512CF1"/>
    <w:rPr>
      <w:sz w:val="20"/>
      <w:szCs w:val="20"/>
    </w:rPr>
  </w:style>
  <w:style w:type="paragraph" w:styleId="Tematkomentarza">
    <w:name w:val="annotation subject"/>
    <w:basedOn w:val="Tekstkomentarza"/>
    <w:next w:val="Tekstkomentarza"/>
    <w:link w:val="TematkomentarzaZnak"/>
    <w:uiPriority w:val="99"/>
    <w:semiHidden/>
    <w:unhideWhenUsed/>
    <w:rsid w:val="00512CF1"/>
    <w:rPr>
      <w:b/>
      <w:bCs/>
    </w:rPr>
  </w:style>
  <w:style w:type="character" w:customStyle="1" w:styleId="TematkomentarzaZnak">
    <w:name w:val="Temat komentarza Znak"/>
    <w:basedOn w:val="TekstkomentarzaZnak"/>
    <w:link w:val="Tematkomentarza"/>
    <w:uiPriority w:val="99"/>
    <w:semiHidden/>
    <w:rsid w:val="00512CF1"/>
    <w:rPr>
      <w:b/>
      <w:bCs/>
      <w:sz w:val="20"/>
      <w:szCs w:val="20"/>
    </w:rPr>
  </w:style>
  <w:style w:type="character" w:customStyle="1" w:styleId="Nagwek5Znak">
    <w:name w:val="Nagłówek 5 Znak"/>
    <w:basedOn w:val="Domylnaczcionkaakapitu"/>
    <w:link w:val="Nagwek5"/>
    <w:uiPriority w:val="9"/>
    <w:semiHidden/>
    <w:rsid w:val="004C05EF"/>
    <w:rPr>
      <w:rFonts w:eastAsiaTheme="majorEastAsia" w:cstheme="majorBidi"/>
      <w:color w:val="2F5496" w:themeColor="accent1" w:themeShade="BF"/>
    </w:rPr>
  </w:style>
  <w:style w:type="paragraph" w:styleId="Tekstprzypisukocowego">
    <w:name w:val="endnote text"/>
    <w:basedOn w:val="Normalny"/>
    <w:link w:val="TekstprzypisukocowegoZnak"/>
    <w:uiPriority w:val="99"/>
    <w:semiHidden/>
    <w:unhideWhenUsed/>
    <w:rsid w:val="00634F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4F6F"/>
    <w:rPr>
      <w:sz w:val="20"/>
      <w:szCs w:val="20"/>
    </w:rPr>
  </w:style>
  <w:style w:type="character" w:styleId="Odwoanieprzypisukocowego">
    <w:name w:val="endnote reference"/>
    <w:basedOn w:val="Domylnaczcionkaakapitu"/>
    <w:uiPriority w:val="99"/>
    <w:semiHidden/>
    <w:unhideWhenUsed/>
    <w:rsid w:val="00634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7105">
      <w:bodyDiv w:val="1"/>
      <w:marLeft w:val="0"/>
      <w:marRight w:val="0"/>
      <w:marTop w:val="0"/>
      <w:marBottom w:val="0"/>
      <w:divBdr>
        <w:top w:val="none" w:sz="0" w:space="0" w:color="auto"/>
        <w:left w:val="none" w:sz="0" w:space="0" w:color="auto"/>
        <w:bottom w:val="none" w:sz="0" w:space="0" w:color="auto"/>
        <w:right w:val="none" w:sz="0" w:space="0" w:color="auto"/>
      </w:divBdr>
    </w:div>
    <w:div w:id="228006523">
      <w:bodyDiv w:val="1"/>
      <w:marLeft w:val="0"/>
      <w:marRight w:val="0"/>
      <w:marTop w:val="0"/>
      <w:marBottom w:val="0"/>
      <w:divBdr>
        <w:top w:val="none" w:sz="0" w:space="0" w:color="auto"/>
        <w:left w:val="none" w:sz="0" w:space="0" w:color="auto"/>
        <w:bottom w:val="none" w:sz="0" w:space="0" w:color="auto"/>
        <w:right w:val="none" w:sz="0" w:space="0" w:color="auto"/>
      </w:divBdr>
    </w:div>
    <w:div w:id="812795793">
      <w:bodyDiv w:val="1"/>
      <w:marLeft w:val="0"/>
      <w:marRight w:val="0"/>
      <w:marTop w:val="0"/>
      <w:marBottom w:val="0"/>
      <w:divBdr>
        <w:top w:val="none" w:sz="0" w:space="0" w:color="auto"/>
        <w:left w:val="none" w:sz="0" w:space="0" w:color="auto"/>
        <w:bottom w:val="none" w:sz="0" w:space="0" w:color="auto"/>
        <w:right w:val="none" w:sz="0" w:space="0" w:color="auto"/>
      </w:divBdr>
    </w:div>
    <w:div w:id="1429693015">
      <w:bodyDiv w:val="1"/>
      <w:marLeft w:val="0"/>
      <w:marRight w:val="0"/>
      <w:marTop w:val="0"/>
      <w:marBottom w:val="0"/>
      <w:divBdr>
        <w:top w:val="none" w:sz="0" w:space="0" w:color="auto"/>
        <w:left w:val="none" w:sz="0" w:space="0" w:color="auto"/>
        <w:bottom w:val="none" w:sz="0" w:space="0" w:color="auto"/>
        <w:right w:val="none" w:sz="0" w:space="0" w:color="auto"/>
      </w:divBdr>
    </w:div>
    <w:div w:id="1938057622">
      <w:bodyDiv w:val="1"/>
      <w:marLeft w:val="0"/>
      <w:marRight w:val="0"/>
      <w:marTop w:val="0"/>
      <w:marBottom w:val="0"/>
      <w:divBdr>
        <w:top w:val="none" w:sz="0" w:space="0" w:color="auto"/>
        <w:left w:val="none" w:sz="0" w:space="0" w:color="auto"/>
        <w:bottom w:val="none" w:sz="0" w:space="0" w:color="auto"/>
        <w:right w:val="none" w:sz="0" w:space="0" w:color="auto"/>
      </w:divBdr>
    </w:div>
    <w:div w:id="2025742816">
      <w:bodyDiv w:val="1"/>
      <w:marLeft w:val="0"/>
      <w:marRight w:val="0"/>
      <w:marTop w:val="0"/>
      <w:marBottom w:val="0"/>
      <w:divBdr>
        <w:top w:val="none" w:sz="0" w:space="0" w:color="auto"/>
        <w:left w:val="none" w:sz="0" w:space="0" w:color="auto"/>
        <w:bottom w:val="none" w:sz="0" w:space="0" w:color="auto"/>
        <w:right w:val="none" w:sz="0" w:space="0" w:color="auto"/>
      </w:divBdr>
    </w:div>
    <w:div w:id="208452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585A6-040F-41FE-9F4B-3F42FD7C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2294</Words>
  <Characters>13769</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Cwynar Sławomir</cp:lastModifiedBy>
  <cp:revision>83</cp:revision>
  <dcterms:created xsi:type="dcterms:W3CDTF">2025-08-04T06:14:00Z</dcterms:created>
  <dcterms:modified xsi:type="dcterms:W3CDTF">2025-09-26T06:47:00Z</dcterms:modified>
</cp:coreProperties>
</file>