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6860" w14:textId="26421767" w:rsidR="00624B70" w:rsidRPr="008860CE" w:rsidRDefault="00624B70" w:rsidP="008860CE">
      <w:pPr>
        <w:pStyle w:val="Nagwek1"/>
        <w:spacing w:line="360" w:lineRule="auto"/>
        <w:jc w:val="center"/>
        <w:rPr>
          <w:rFonts w:eastAsia="Segoe Condensed" w:cs="Arial"/>
          <w:sz w:val="22"/>
          <w:szCs w:val="22"/>
        </w:rPr>
      </w:pPr>
      <w:r w:rsidRPr="008860CE">
        <w:rPr>
          <w:rFonts w:eastAsia="Segoe Condensed" w:cs="Arial"/>
          <w:sz w:val="22"/>
          <w:szCs w:val="22"/>
        </w:rPr>
        <w:t>PROGRAM SPOTKANIA INFORMACYJNEGO</w:t>
      </w:r>
    </w:p>
    <w:p w14:paraId="6C430BD4" w14:textId="77777777" w:rsidR="00624B70" w:rsidRPr="008860CE" w:rsidRDefault="00624B70" w:rsidP="008860CE">
      <w:pPr>
        <w:spacing w:after="0" w:line="360" w:lineRule="auto"/>
        <w:rPr>
          <w:rFonts w:eastAsia="Segoe Condensed" w:cs="Arial"/>
          <w:b/>
          <w:spacing w:val="8"/>
          <w:sz w:val="22"/>
        </w:rPr>
      </w:pPr>
    </w:p>
    <w:p w14:paraId="4ABE0AEE" w14:textId="12E47FDA" w:rsidR="0070505D" w:rsidRPr="008860CE" w:rsidRDefault="0070505D" w:rsidP="008860CE">
      <w:pPr>
        <w:spacing w:after="0" w:line="360" w:lineRule="auto"/>
        <w:rPr>
          <w:rFonts w:eastAsia="Segoe Condensed" w:cs="Arial"/>
          <w:b/>
          <w:color w:val="000000" w:themeColor="text1"/>
          <w:sz w:val="22"/>
        </w:rPr>
      </w:pPr>
      <w:r w:rsidRPr="008860CE">
        <w:rPr>
          <w:rFonts w:eastAsia="Segoe Condensed" w:cs="Arial"/>
          <w:b/>
          <w:color w:val="000000" w:themeColor="text1"/>
          <w:sz w:val="22"/>
        </w:rPr>
        <w:t xml:space="preserve">NAZWA PUNKTU INFORMACYJNEGO: </w:t>
      </w:r>
      <w:r w:rsidR="008860CE">
        <w:rPr>
          <w:rFonts w:eastAsia="Segoe Condensed" w:cs="Arial"/>
          <w:b/>
          <w:color w:val="000000" w:themeColor="text1"/>
          <w:sz w:val="22"/>
        </w:rPr>
        <w:t>Lokalny Punkt Informacyjny Funduszy Europejskich w</w:t>
      </w:r>
      <w:r w:rsidR="00454BFA" w:rsidRPr="008860CE">
        <w:rPr>
          <w:rFonts w:eastAsia="Segoe Condensed" w:cs="Arial"/>
          <w:b/>
          <w:color w:val="000000" w:themeColor="text1"/>
          <w:sz w:val="22"/>
        </w:rPr>
        <w:t xml:space="preserve"> Przemyśl</w:t>
      </w:r>
      <w:r w:rsidR="008860CE">
        <w:rPr>
          <w:rFonts w:eastAsia="Segoe Condensed" w:cs="Arial"/>
          <w:b/>
          <w:color w:val="000000" w:themeColor="text1"/>
          <w:sz w:val="22"/>
        </w:rPr>
        <w:t>u</w:t>
      </w:r>
    </w:p>
    <w:p w14:paraId="23833727" w14:textId="526F780D" w:rsidR="0070505D" w:rsidRPr="008860CE" w:rsidRDefault="0070505D" w:rsidP="008860CE">
      <w:pPr>
        <w:spacing w:after="0" w:line="360" w:lineRule="auto"/>
        <w:rPr>
          <w:rFonts w:eastAsia="Segoe Condensed" w:cs="Arial"/>
          <w:b/>
          <w:color w:val="000000" w:themeColor="text1"/>
          <w:sz w:val="22"/>
        </w:rPr>
      </w:pPr>
      <w:r w:rsidRPr="008860CE">
        <w:rPr>
          <w:rFonts w:eastAsia="Segoe Condensed" w:cs="Arial"/>
          <w:b/>
          <w:color w:val="000000" w:themeColor="text1"/>
          <w:sz w:val="22"/>
        </w:rPr>
        <w:t xml:space="preserve">TEMAT SPOTKANIA INFORMACYJNEGO: </w:t>
      </w:r>
      <w:r w:rsidR="00863F9E" w:rsidRPr="008860CE">
        <w:rPr>
          <w:rFonts w:eastAsia="Segoe Condensed" w:cs="Arial"/>
          <w:b/>
          <w:color w:val="000000" w:themeColor="text1"/>
          <w:sz w:val="22"/>
        </w:rPr>
        <w:t xml:space="preserve">Fundusze Europejskie </w:t>
      </w:r>
      <w:r w:rsidR="008860CE" w:rsidRPr="008860CE">
        <w:rPr>
          <w:rFonts w:eastAsia="Segoe Condensed" w:cs="Arial"/>
          <w:b/>
          <w:color w:val="000000" w:themeColor="text1"/>
          <w:sz w:val="22"/>
        </w:rPr>
        <w:t>dla organizacji pozarządowych</w:t>
      </w:r>
    </w:p>
    <w:p w14:paraId="7FC2CFF7" w14:textId="5F9C53DE" w:rsidR="0070505D" w:rsidRPr="008860CE" w:rsidRDefault="0070505D" w:rsidP="008860CE">
      <w:pPr>
        <w:spacing w:after="0" w:line="360" w:lineRule="auto"/>
        <w:rPr>
          <w:rFonts w:eastAsia="Segoe Condensed" w:cs="Arial"/>
          <w:b/>
          <w:color w:val="000000" w:themeColor="text1"/>
          <w:sz w:val="22"/>
        </w:rPr>
      </w:pPr>
      <w:r w:rsidRPr="008860CE">
        <w:rPr>
          <w:rFonts w:eastAsia="Segoe Condensed" w:cs="Arial"/>
          <w:b/>
          <w:color w:val="000000" w:themeColor="text1"/>
          <w:sz w:val="22"/>
        </w:rPr>
        <w:t xml:space="preserve">DATA SPOTKANIA INFORMACYJNEGO: </w:t>
      </w:r>
      <w:r w:rsidR="00793365" w:rsidRPr="008860CE">
        <w:rPr>
          <w:rFonts w:eastAsia="Segoe Condensed" w:cs="Arial"/>
          <w:b/>
          <w:color w:val="000000" w:themeColor="text1"/>
          <w:sz w:val="22"/>
        </w:rPr>
        <w:t>21</w:t>
      </w:r>
      <w:r w:rsidRPr="008860CE">
        <w:rPr>
          <w:rFonts w:eastAsia="Segoe Condensed" w:cs="Arial"/>
          <w:b/>
          <w:color w:val="000000" w:themeColor="text1"/>
          <w:sz w:val="22"/>
        </w:rPr>
        <w:t xml:space="preserve"> maja 202</w:t>
      </w:r>
      <w:r w:rsidR="00D42FAA" w:rsidRPr="008860CE">
        <w:rPr>
          <w:rFonts w:eastAsia="Segoe Condensed" w:cs="Arial"/>
          <w:b/>
          <w:color w:val="000000" w:themeColor="text1"/>
          <w:sz w:val="22"/>
        </w:rPr>
        <w:t>5</w:t>
      </w:r>
      <w:r w:rsidRPr="008860CE">
        <w:rPr>
          <w:rFonts w:eastAsia="Segoe Condensed" w:cs="Arial"/>
          <w:b/>
          <w:color w:val="000000" w:themeColor="text1"/>
          <w:sz w:val="22"/>
        </w:rPr>
        <w:t xml:space="preserve"> r. </w:t>
      </w:r>
    </w:p>
    <w:p w14:paraId="12F14A4E" w14:textId="782F9BA1" w:rsidR="00715971" w:rsidRPr="008860CE" w:rsidRDefault="0070505D" w:rsidP="008860CE">
      <w:pPr>
        <w:spacing w:after="0" w:line="240" w:lineRule="auto"/>
        <w:rPr>
          <w:rFonts w:eastAsia="Segoe Condensed" w:cs="Arial"/>
          <w:b/>
          <w:color w:val="000000" w:themeColor="text1"/>
          <w:sz w:val="22"/>
        </w:rPr>
      </w:pPr>
      <w:r w:rsidRPr="008860CE">
        <w:rPr>
          <w:rFonts w:eastAsia="Segoe Condensed" w:cs="Arial"/>
          <w:b/>
          <w:color w:val="000000" w:themeColor="text1"/>
          <w:sz w:val="22"/>
        </w:rPr>
        <w:t>MIEJSCE SPOTKANIA INFORMACYJNEGO</w:t>
      </w:r>
      <w:r w:rsidR="00142155" w:rsidRPr="008860CE">
        <w:rPr>
          <w:rFonts w:eastAsia="Segoe Condensed" w:cs="Arial"/>
          <w:b/>
          <w:color w:val="000000" w:themeColor="text1"/>
          <w:sz w:val="22"/>
        </w:rPr>
        <w:t xml:space="preserve">: </w:t>
      </w:r>
      <w:bookmarkStart w:id="0" w:name="_Hlk197943326"/>
      <w:r w:rsidR="00142155" w:rsidRPr="008860CE">
        <w:rPr>
          <w:rFonts w:eastAsia="Segoe Condensed" w:cs="Arial"/>
          <w:b/>
          <w:color w:val="000000" w:themeColor="text1"/>
          <w:sz w:val="22"/>
        </w:rPr>
        <w:t>Centrum Aktywizacji Społecznej</w:t>
      </w:r>
      <w:r w:rsidR="00454BFA" w:rsidRPr="008860CE">
        <w:rPr>
          <w:rFonts w:eastAsia="Segoe Condensed" w:cs="Arial"/>
          <w:b/>
          <w:color w:val="000000" w:themeColor="text1"/>
          <w:sz w:val="22"/>
        </w:rPr>
        <w:t xml:space="preserve">, </w:t>
      </w:r>
      <w:r w:rsidR="006E5C9A" w:rsidRPr="008860CE">
        <w:rPr>
          <w:rFonts w:eastAsia="Segoe Condensed" w:cs="Arial"/>
          <w:b/>
          <w:color w:val="000000" w:themeColor="text1"/>
          <w:sz w:val="22"/>
        </w:rPr>
        <w:br/>
      </w:r>
      <w:r w:rsidR="00454BFA" w:rsidRPr="008860CE">
        <w:rPr>
          <w:rFonts w:eastAsia="Segoe Condensed" w:cs="Arial"/>
          <w:b/>
          <w:color w:val="000000" w:themeColor="text1"/>
          <w:sz w:val="22"/>
        </w:rPr>
        <w:t>ul.</w:t>
      </w:r>
      <w:r w:rsidR="00142155" w:rsidRPr="008860CE">
        <w:rPr>
          <w:rFonts w:eastAsia="Segoe Condensed" w:cs="Arial"/>
          <w:b/>
          <w:color w:val="000000" w:themeColor="text1"/>
          <w:sz w:val="22"/>
        </w:rPr>
        <w:t xml:space="preserve"> Juliusza Słowackiego 13</w:t>
      </w:r>
      <w:r w:rsidR="00454BFA" w:rsidRPr="008860CE">
        <w:rPr>
          <w:rFonts w:eastAsia="Segoe Condensed" w:cs="Arial"/>
          <w:b/>
          <w:color w:val="000000" w:themeColor="text1"/>
          <w:sz w:val="22"/>
        </w:rPr>
        <w:t xml:space="preserve">, </w:t>
      </w:r>
      <w:r w:rsidR="00142155" w:rsidRPr="008860CE">
        <w:rPr>
          <w:rFonts w:eastAsia="Segoe Condensed" w:cs="Arial"/>
          <w:b/>
          <w:color w:val="000000" w:themeColor="text1"/>
          <w:sz w:val="22"/>
        </w:rPr>
        <w:t xml:space="preserve">37-700 </w:t>
      </w:r>
      <w:r w:rsidR="00454BFA" w:rsidRPr="008860CE">
        <w:rPr>
          <w:rFonts w:eastAsia="Segoe Condensed" w:cs="Arial"/>
          <w:b/>
          <w:color w:val="000000" w:themeColor="text1"/>
          <w:sz w:val="22"/>
        </w:rPr>
        <w:t>Przemyśl</w:t>
      </w:r>
      <w:r w:rsidR="00B54965" w:rsidRPr="008860CE">
        <w:rPr>
          <w:rFonts w:eastAsia="Segoe Condensed" w:cs="Arial"/>
          <w:b/>
          <w:color w:val="000000" w:themeColor="text1"/>
          <w:sz w:val="22"/>
        </w:rPr>
        <w:t xml:space="preserve"> </w:t>
      </w:r>
    </w:p>
    <w:bookmarkEnd w:id="0"/>
    <w:p w14:paraId="6983E9C7" w14:textId="77777777" w:rsidR="00454BFA" w:rsidRPr="008860CE" w:rsidRDefault="00454BFA" w:rsidP="00454BFA">
      <w:pPr>
        <w:spacing w:after="0"/>
        <w:rPr>
          <w:rFonts w:cs="Arial"/>
          <w:bCs/>
          <w:sz w:val="20"/>
          <w:szCs w:val="20"/>
        </w:rPr>
      </w:pP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z programem spotkania"/>
        <w:tblDescription w:val="Tabela zawiera program spotkania w Rzeszowie"/>
      </w:tblPr>
      <w:tblGrid>
        <w:gridCol w:w="1696"/>
        <w:gridCol w:w="7547"/>
      </w:tblGrid>
      <w:tr w:rsidR="0070505D" w:rsidRPr="008860CE" w14:paraId="2F448AB2" w14:textId="77777777" w:rsidTr="000277DF">
        <w:trPr>
          <w:trHeight w:val="418"/>
        </w:trPr>
        <w:tc>
          <w:tcPr>
            <w:tcW w:w="1696" w:type="dxa"/>
            <w:vAlign w:val="center"/>
          </w:tcPr>
          <w:p w14:paraId="4C07C68E" w14:textId="4C217C49" w:rsidR="0070505D" w:rsidRPr="008860CE" w:rsidRDefault="00142155" w:rsidP="008860CE">
            <w:pPr>
              <w:spacing w:before="24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8860CE">
              <w:rPr>
                <w:rFonts w:eastAsia="Segoe Condensed" w:cs="Arial"/>
                <w:b/>
                <w:spacing w:val="8"/>
                <w:szCs w:val="24"/>
              </w:rPr>
              <w:t>15</w:t>
            </w:r>
            <w:r w:rsidR="0070505D" w:rsidRPr="008860CE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50</w:t>
            </w:r>
            <w:r w:rsidR="0070505D" w:rsidRPr="008860CE">
              <w:rPr>
                <w:rFonts w:eastAsia="Segoe Condensed" w:cs="Arial"/>
                <w:b/>
                <w:spacing w:val="8"/>
                <w:szCs w:val="24"/>
              </w:rPr>
              <w:t>-1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6</w:t>
            </w:r>
            <w:r w:rsidR="0070505D" w:rsidRPr="008860CE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B54965" w:rsidRPr="008860CE">
              <w:rPr>
                <w:rFonts w:eastAsia="Segoe Condensed" w:cs="Arial"/>
                <w:b/>
                <w:spacing w:val="8"/>
                <w:szCs w:val="24"/>
              </w:rPr>
              <w:t>00</w:t>
            </w:r>
          </w:p>
        </w:tc>
        <w:tc>
          <w:tcPr>
            <w:tcW w:w="7547" w:type="dxa"/>
            <w:vAlign w:val="center"/>
          </w:tcPr>
          <w:p w14:paraId="615905E8" w14:textId="145AEB58" w:rsidR="0070505D" w:rsidRPr="008860CE" w:rsidRDefault="0070505D" w:rsidP="008860CE">
            <w:pPr>
              <w:spacing w:before="240" w:line="276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8860CE">
              <w:rPr>
                <w:rFonts w:eastAsia="Segoe Condensed" w:cs="Arial"/>
                <w:bCs/>
                <w:spacing w:val="8"/>
                <w:szCs w:val="24"/>
              </w:rPr>
              <w:t>Rejestracja uczestników spotkania</w:t>
            </w:r>
            <w:r w:rsidR="00D42FAA" w:rsidRPr="008860CE">
              <w:rPr>
                <w:rFonts w:eastAsia="Segoe Condensed" w:cs="Arial"/>
                <w:bCs/>
                <w:spacing w:val="8"/>
                <w:szCs w:val="24"/>
              </w:rPr>
              <w:t>.</w:t>
            </w:r>
          </w:p>
        </w:tc>
      </w:tr>
      <w:tr w:rsidR="0070505D" w:rsidRPr="008860CE" w14:paraId="0193E9E7" w14:textId="77777777" w:rsidTr="00CB2C7A">
        <w:trPr>
          <w:trHeight w:val="1001"/>
        </w:trPr>
        <w:tc>
          <w:tcPr>
            <w:tcW w:w="1696" w:type="dxa"/>
            <w:vAlign w:val="center"/>
          </w:tcPr>
          <w:p w14:paraId="73899A57" w14:textId="3B4930ED" w:rsidR="0070505D" w:rsidRPr="008860CE" w:rsidRDefault="0070505D" w:rsidP="008860CE">
            <w:pPr>
              <w:spacing w:before="24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8860CE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142155" w:rsidRPr="008860CE">
              <w:rPr>
                <w:rFonts w:eastAsia="Segoe Condensed" w:cs="Arial"/>
                <w:b/>
                <w:spacing w:val="8"/>
                <w:szCs w:val="24"/>
              </w:rPr>
              <w:t>6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B54965" w:rsidRPr="008860CE">
              <w:rPr>
                <w:rFonts w:eastAsia="Segoe Condensed" w:cs="Arial"/>
                <w:b/>
                <w:spacing w:val="8"/>
                <w:szCs w:val="24"/>
              </w:rPr>
              <w:t>00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-1</w:t>
            </w:r>
            <w:r w:rsidR="00142155" w:rsidRPr="008860CE">
              <w:rPr>
                <w:rFonts w:eastAsia="Segoe Condensed" w:cs="Arial"/>
                <w:b/>
                <w:spacing w:val="8"/>
                <w:szCs w:val="24"/>
              </w:rPr>
              <w:t>6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B54965" w:rsidRPr="008860CE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9669C4" w:rsidRPr="008860CE">
              <w:rPr>
                <w:rFonts w:eastAsia="Segoe Condensed" w:cs="Arial"/>
                <w:b/>
                <w:spacing w:val="8"/>
                <w:szCs w:val="24"/>
              </w:rPr>
              <w:t>5</w:t>
            </w:r>
          </w:p>
        </w:tc>
        <w:tc>
          <w:tcPr>
            <w:tcW w:w="7547" w:type="dxa"/>
            <w:vAlign w:val="center"/>
          </w:tcPr>
          <w:p w14:paraId="00F2E6FB" w14:textId="7DA48EEC" w:rsidR="0070505D" w:rsidRPr="008860CE" w:rsidRDefault="0070505D" w:rsidP="008860CE">
            <w:pPr>
              <w:spacing w:before="240" w:line="276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8860CE">
              <w:rPr>
                <w:rFonts w:eastAsia="Segoe Condensed" w:cs="Arial"/>
                <w:bCs/>
                <w:spacing w:val="8"/>
                <w:szCs w:val="24"/>
              </w:rPr>
              <w:t>P</w:t>
            </w:r>
            <w:r w:rsidR="00B54965" w:rsidRPr="008860CE">
              <w:rPr>
                <w:rFonts w:eastAsia="Segoe Condensed" w:cs="Arial"/>
                <w:bCs/>
                <w:spacing w:val="8"/>
                <w:szCs w:val="24"/>
              </w:rPr>
              <w:t>owitanie uczestników i p</w:t>
            </w:r>
            <w:r w:rsidRPr="008860CE">
              <w:rPr>
                <w:rFonts w:eastAsia="Segoe Condensed" w:cs="Arial"/>
                <w:bCs/>
                <w:spacing w:val="8"/>
                <w:szCs w:val="24"/>
              </w:rPr>
              <w:t xml:space="preserve">rzedstawienie </w:t>
            </w:r>
            <w:r w:rsidRPr="008860CE">
              <w:rPr>
                <w:rFonts w:eastAsia="Segoe Condensed" w:cs="Arial"/>
                <w:bCs/>
                <w:iCs/>
                <w:spacing w:val="8"/>
                <w:szCs w:val="24"/>
              </w:rPr>
              <w:t>oferty Sieci Punktów Informacyjnych Funduszy Europejskich w województwie podkarpackim</w:t>
            </w:r>
            <w:r w:rsidR="00142155" w:rsidRPr="008860CE">
              <w:rPr>
                <w:rFonts w:eastAsia="Segoe Condensed" w:cs="Arial"/>
                <w:bCs/>
                <w:iCs/>
                <w:spacing w:val="8"/>
                <w:szCs w:val="24"/>
              </w:rPr>
              <w:t xml:space="preserve"> oraz Centrum Aktywizacji Społecznej</w:t>
            </w:r>
            <w:r w:rsidR="006E5C9A" w:rsidRPr="008860CE">
              <w:rPr>
                <w:rFonts w:eastAsia="Segoe Condensed" w:cs="Arial"/>
                <w:bCs/>
                <w:iCs/>
                <w:spacing w:val="8"/>
                <w:szCs w:val="24"/>
              </w:rPr>
              <w:t xml:space="preserve"> </w:t>
            </w:r>
            <w:r w:rsidR="008860CE">
              <w:rPr>
                <w:rFonts w:eastAsia="Segoe Condensed" w:cs="Arial"/>
                <w:bCs/>
                <w:iCs/>
                <w:spacing w:val="8"/>
                <w:szCs w:val="24"/>
              </w:rPr>
              <w:br/>
            </w:r>
            <w:r w:rsidR="006E5C9A" w:rsidRPr="008860CE">
              <w:rPr>
                <w:rFonts w:eastAsia="Segoe Condensed" w:cs="Arial"/>
                <w:bCs/>
                <w:iCs/>
                <w:spacing w:val="8"/>
                <w:szCs w:val="24"/>
              </w:rPr>
              <w:t>w Przemyślu</w:t>
            </w:r>
            <w:r w:rsidR="0018260E" w:rsidRPr="008860CE">
              <w:rPr>
                <w:rFonts w:eastAsia="Segoe Condensed" w:cs="Arial"/>
                <w:bCs/>
                <w:iCs/>
                <w:spacing w:val="8"/>
                <w:szCs w:val="24"/>
              </w:rPr>
              <w:t>.</w:t>
            </w:r>
          </w:p>
        </w:tc>
      </w:tr>
      <w:tr w:rsidR="0099443F" w:rsidRPr="008860CE" w14:paraId="57446150" w14:textId="77777777" w:rsidTr="0099443F">
        <w:trPr>
          <w:trHeight w:val="585"/>
        </w:trPr>
        <w:tc>
          <w:tcPr>
            <w:tcW w:w="1696" w:type="dxa"/>
            <w:vAlign w:val="center"/>
          </w:tcPr>
          <w:p w14:paraId="78DAEE54" w14:textId="52906826" w:rsidR="0099443F" w:rsidRPr="008860CE" w:rsidRDefault="0099443F" w:rsidP="008860CE">
            <w:pPr>
              <w:spacing w:before="24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8860CE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142155" w:rsidRPr="008860CE">
              <w:rPr>
                <w:rFonts w:eastAsia="Segoe Condensed" w:cs="Arial"/>
                <w:b/>
                <w:spacing w:val="8"/>
                <w:szCs w:val="24"/>
              </w:rPr>
              <w:t>6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142155" w:rsidRPr="008860CE">
              <w:rPr>
                <w:rFonts w:eastAsia="Segoe Condensed" w:cs="Arial"/>
                <w:b/>
                <w:spacing w:val="8"/>
                <w:szCs w:val="24"/>
              </w:rPr>
              <w:t>15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-1</w:t>
            </w:r>
            <w:r w:rsidR="00142155" w:rsidRPr="008860CE">
              <w:rPr>
                <w:rFonts w:eastAsia="Segoe Condensed" w:cs="Arial"/>
                <w:b/>
                <w:spacing w:val="8"/>
                <w:szCs w:val="24"/>
              </w:rPr>
              <w:t>7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6E5C9A" w:rsidRPr="008860CE">
              <w:rPr>
                <w:rFonts w:eastAsia="Segoe Condensed" w:cs="Arial"/>
                <w:b/>
                <w:spacing w:val="8"/>
                <w:szCs w:val="24"/>
              </w:rPr>
              <w:t>00</w:t>
            </w:r>
          </w:p>
        </w:tc>
        <w:tc>
          <w:tcPr>
            <w:tcW w:w="7547" w:type="dxa"/>
            <w:vAlign w:val="center"/>
          </w:tcPr>
          <w:p w14:paraId="01F60C59" w14:textId="424891CF" w:rsidR="0099443F" w:rsidRPr="008860CE" w:rsidRDefault="0099443F" w:rsidP="008860CE">
            <w:pPr>
              <w:spacing w:before="240" w:line="276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8860CE">
              <w:rPr>
                <w:rFonts w:eastAsia="Segoe Condensed" w:cs="Arial"/>
                <w:bCs/>
                <w:spacing w:val="8"/>
                <w:szCs w:val="24"/>
              </w:rPr>
              <w:t>LGD Ziemia Przemyska –</w:t>
            </w:r>
            <w:r w:rsidR="0018260E" w:rsidRPr="008860CE">
              <w:rPr>
                <w:rFonts w:eastAsia="Segoe Condensed" w:cs="Arial"/>
                <w:bCs/>
                <w:spacing w:val="8"/>
                <w:szCs w:val="24"/>
              </w:rPr>
              <w:t xml:space="preserve"> Oferta Lokalnej Grupy Działania Ziemia Przemyska </w:t>
            </w:r>
            <w:r w:rsidR="00142155" w:rsidRPr="008860CE">
              <w:rPr>
                <w:rFonts w:eastAsia="Segoe Condensed" w:cs="Arial"/>
                <w:bCs/>
                <w:spacing w:val="8"/>
                <w:szCs w:val="24"/>
              </w:rPr>
              <w:t xml:space="preserve">dla </w:t>
            </w:r>
            <w:r w:rsidR="0018260E" w:rsidRPr="008860CE">
              <w:rPr>
                <w:rFonts w:eastAsia="Segoe Condensed" w:cs="Arial"/>
                <w:bCs/>
                <w:spacing w:val="8"/>
                <w:szCs w:val="24"/>
              </w:rPr>
              <w:t>fundacji i stowarzyszeń</w:t>
            </w:r>
            <w:r w:rsidR="00ED555D" w:rsidRPr="008860CE">
              <w:rPr>
                <w:rFonts w:eastAsia="Segoe Condensed" w:cs="Arial"/>
                <w:bCs/>
                <w:spacing w:val="8"/>
                <w:szCs w:val="24"/>
              </w:rPr>
              <w:t>.</w:t>
            </w:r>
          </w:p>
        </w:tc>
      </w:tr>
      <w:tr w:rsidR="0070505D" w:rsidRPr="008860CE" w14:paraId="46D460BC" w14:textId="77777777" w:rsidTr="002503CE">
        <w:trPr>
          <w:trHeight w:val="707"/>
        </w:trPr>
        <w:tc>
          <w:tcPr>
            <w:tcW w:w="1696" w:type="dxa"/>
            <w:vAlign w:val="center"/>
          </w:tcPr>
          <w:p w14:paraId="2F83FABA" w14:textId="6F9F59DE" w:rsidR="0070505D" w:rsidRPr="008860CE" w:rsidRDefault="0070505D" w:rsidP="008860CE">
            <w:pPr>
              <w:spacing w:before="24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8860CE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142155" w:rsidRPr="008860CE">
              <w:rPr>
                <w:rFonts w:eastAsia="Segoe Condensed" w:cs="Arial"/>
                <w:b/>
                <w:spacing w:val="8"/>
                <w:szCs w:val="24"/>
              </w:rPr>
              <w:t>7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6E5C9A" w:rsidRPr="008860CE">
              <w:rPr>
                <w:rFonts w:eastAsia="Segoe Condensed" w:cs="Arial"/>
                <w:b/>
                <w:spacing w:val="8"/>
                <w:szCs w:val="24"/>
              </w:rPr>
              <w:t>00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-1</w:t>
            </w:r>
            <w:r w:rsidR="00142155" w:rsidRPr="008860CE">
              <w:rPr>
                <w:rFonts w:eastAsia="Segoe Condensed" w:cs="Arial"/>
                <w:b/>
                <w:spacing w:val="8"/>
                <w:szCs w:val="24"/>
              </w:rPr>
              <w:t>8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6E5C9A" w:rsidRPr="008860CE">
              <w:rPr>
                <w:rFonts w:eastAsia="Segoe Condensed" w:cs="Arial"/>
                <w:b/>
                <w:spacing w:val="8"/>
                <w:szCs w:val="24"/>
              </w:rPr>
              <w:t>15</w:t>
            </w:r>
          </w:p>
        </w:tc>
        <w:tc>
          <w:tcPr>
            <w:tcW w:w="7547" w:type="dxa"/>
            <w:vAlign w:val="center"/>
          </w:tcPr>
          <w:p w14:paraId="75367FDE" w14:textId="40299E09" w:rsidR="0070505D" w:rsidRPr="008860CE" w:rsidRDefault="009669C4" w:rsidP="008860CE">
            <w:pPr>
              <w:spacing w:before="240" w:line="276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8860CE">
              <w:rPr>
                <w:rFonts w:eastAsia="Segoe Condensed" w:cs="Arial"/>
                <w:bCs/>
                <w:spacing w:val="8"/>
                <w:szCs w:val="24"/>
              </w:rPr>
              <w:t xml:space="preserve">Lokalny Punkt Informacyjny Funduszy Europejskich </w:t>
            </w:r>
            <w:r w:rsidR="008860CE">
              <w:rPr>
                <w:rFonts w:eastAsia="Segoe Condensed" w:cs="Arial"/>
                <w:bCs/>
                <w:spacing w:val="8"/>
                <w:szCs w:val="24"/>
              </w:rPr>
              <w:br/>
            </w:r>
            <w:r w:rsidRPr="008860CE">
              <w:rPr>
                <w:rFonts w:eastAsia="Segoe Condensed" w:cs="Arial"/>
                <w:bCs/>
                <w:spacing w:val="8"/>
                <w:szCs w:val="24"/>
              </w:rPr>
              <w:t xml:space="preserve">w Przemyślu – przegląd aktualnych i planowanych naborów </w:t>
            </w:r>
            <w:r w:rsidR="008860CE">
              <w:rPr>
                <w:rFonts w:eastAsia="Segoe Condensed" w:cs="Arial"/>
                <w:bCs/>
                <w:spacing w:val="8"/>
                <w:szCs w:val="24"/>
              </w:rPr>
              <w:br/>
            </w:r>
            <w:r w:rsidRPr="008860CE">
              <w:rPr>
                <w:rFonts w:eastAsia="Segoe Condensed" w:cs="Arial"/>
                <w:bCs/>
                <w:spacing w:val="8"/>
                <w:szCs w:val="24"/>
              </w:rPr>
              <w:t>z Funduszy Europejskich</w:t>
            </w:r>
            <w:r w:rsidR="0018260E" w:rsidRPr="008860CE">
              <w:rPr>
                <w:rFonts w:eastAsia="Segoe Condensed" w:cs="Arial"/>
                <w:bCs/>
                <w:spacing w:val="8"/>
                <w:szCs w:val="24"/>
              </w:rPr>
              <w:t xml:space="preserve"> dla fundacji i stowarzyszeń.</w:t>
            </w:r>
          </w:p>
        </w:tc>
      </w:tr>
      <w:tr w:rsidR="009669C4" w:rsidRPr="008860CE" w14:paraId="7988EEB3" w14:textId="77777777" w:rsidTr="00D42FAA">
        <w:trPr>
          <w:trHeight w:val="427"/>
        </w:trPr>
        <w:tc>
          <w:tcPr>
            <w:tcW w:w="1696" w:type="dxa"/>
            <w:vAlign w:val="center"/>
          </w:tcPr>
          <w:p w14:paraId="35B26260" w14:textId="3A70E114" w:rsidR="009669C4" w:rsidRPr="008860CE" w:rsidRDefault="009669C4" w:rsidP="008860CE">
            <w:pPr>
              <w:spacing w:before="24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8860CE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142155" w:rsidRPr="008860CE">
              <w:rPr>
                <w:rFonts w:eastAsia="Segoe Condensed" w:cs="Arial"/>
                <w:b/>
                <w:spacing w:val="8"/>
                <w:szCs w:val="24"/>
              </w:rPr>
              <w:t>8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6E5C9A" w:rsidRPr="008860CE">
              <w:rPr>
                <w:rFonts w:eastAsia="Segoe Condensed" w:cs="Arial"/>
                <w:b/>
                <w:spacing w:val="8"/>
                <w:szCs w:val="24"/>
              </w:rPr>
              <w:t>15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-1</w:t>
            </w:r>
            <w:r w:rsidR="00142155" w:rsidRPr="008860CE">
              <w:rPr>
                <w:rFonts w:eastAsia="Segoe Condensed" w:cs="Arial"/>
                <w:b/>
                <w:spacing w:val="8"/>
                <w:szCs w:val="24"/>
              </w:rPr>
              <w:t>8</w:t>
            </w:r>
            <w:r w:rsidRPr="008860CE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6E5C9A" w:rsidRPr="008860CE">
              <w:rPr>
                <w:rFonts w:eastAsia="Segoe Condensed" w:cs="Arial"/>
                <w:b/>
                <w:spacing w:val="8"/>
                <w:szCs w:val="24"/>
              </w:rPr>
              <w:t>30</w:t>
            </w:r>
          </w:p>
        </w:tc>
        <w:tc>
          <w:tcPr>
            <w:tcW w:w="7547" w:type="dxa"/>
            <w:vAlign w:val="center"/>
          </w:tcPr>
          <w:p w14:paraId="1774DE82" w14:textId="6A6C005A" w:rsidR="009669C4" w:rsidRPr="008860CE" w:rsidRDefault="009669C4" w:rsidP="008860CE">
            <w:pPr>
              <w:spacing w:before="240" w:line="276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8860CE">
              <w:rPr>
                <w:rFonts w:eastAsia="Segoe Condensed" w:cs="Arial"/>
                <w:bCs/>
                <w:spacing w:val="8"/>
                <w:szCs w:val="24"/>
              </w:rPr>
              <w:t>Panel dyskusyjny</w:t>
            </w:r>
            <w:r w:rsidR="00ED555D" w:rsidRPr="008860CE">
              <w:rPr>
                <w:rFonts w:eastAsia="Segoe Condensed" w:cs="Arial"/>
                <w:bCs/>
                <w:spacing w:val="8"/>
                <w:szCs w:val="24"/>
              </w:rPr>
              <w:t>.</w:t>
            </w:r>
          </w:p>
        </w:tc>
      </w:tr>
      <w:tr w:rsidR="0070505D" w:rsidRPr="008860CE" w14:paraId="618992F4" w14:textId="77777777" w:rsidTr="007B026E">
        <w:trPr>
          <w:trHeight w:val="396"/>
        </w:trPr>
        <w:tc>
          <w:tcPr>
            <w:tcW w:w="1696" w:type="dxa"/>
            <w:vAlign w:val="center"/>
          </w:tcPr>
          <w:p w14:paraId="124D2E3E" w14:textId="0DA0B85C" w:rsidR="0070505D" w:rsidRPr="008860CE" w:rsidRDefault="0070505D" w:rsidP="008860CE">
            <w:pPr>
              <w:spacing w:before="24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8860CE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142155" w:rsidRPr="008860CE">
              <w:rPr>
                <w:rFonts w:eastAsia="Segoe Condensed" w:cs="Arial"/>
                <w:b/>
                <w:spacing w:val="8"/>
                <w:szCs w:val="24"/>
              </w:rPr>
              <w:t>8:</w:t>
            </w:r>
            <w:r w:rsidR="006E5C9A" w:rsidRPr="008860CE">
              <w:rPr>
                <w:rFonts w:eastAsia="Segoe Condensed" w:cs="Arial"/>
                <w:b/>
                <w:spacing w:val="8"/>
                <w:szCs w:val="24"/>
              </w:rPr>
              <w:t>30</w:t>
            </w:r>
          </w:p>
        </w:tc>
        <w:tc>
          <w:tcPr>
            <w:tcW w:w="7547" w:type="dxa"/>
            <w:vAlign w:val="center"/>
          </w:tcPr>
          <w:p w14:paraId="35F3B593" w14:textId="288DFE92" w:rsidR="0070505D" w:rsidRPr="008860CE" w:rsidRDefault="0070505D" w:rsidP="008860CE">
            <w:pPr>
              <w:spacing w:before="240" w:line="276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8860CE">
              <w:rPr>
                <w:rFonts w:eastAsia="Segoe Condensed" w:cs="Arial"/>
                <w:bCs/>
                <w:spacing w:val="8"/>
                <w:szCs w:val="24"/>
              </w:rPr>
              <w:t>Zakończenie spotkania</w:t>
            </w:r>
            <w:r w:rsidR="00ED555D" w:rsidRPr="008860CE">
              <w:rPr>
                <w:rFonts w:eastAsia="Segoe Condensed" w:cs="Arial"/>
                <w:bCs/>
                <w:spacing w:val="8"/>
                <w:szCs w:val="24"/>
              </w:rPr>
              <w:t>.</w:t>
            </w:r>
          </w:p>
        </w:tc>
      </w:tr>
    </w:tbl>
    <w:p w14:paraId="17509A10" w14:textId="67C0717B" w:rsidR="00F94279" w:rsidRPr="008860CE" w:rsidRDefault="008860CE" w:rsidP="00454BF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2"/>
          <w:szCs w:val="22"/>
        </w:rPr>
      </w:pPr>
      <w:r>
        <w:rPr>
          <w:rStyle w:val="Pogrubienie"/>
          <w:rFonts w:ascii="Arial" w:hAnsi="Arial" w:cs="Arial"/>
          <w:color w:val="030303"/>
          <w:sz w:val="22"/>
          <w:szCs w:val="22"/>
        </w:rPr>
        <w:br/>
      </w:r>
      <w:r w:rsidR="00F94279" w:rsidRPr="008860CE">
        <w:rPr>
          <w:rStyle w:val="Pogrubienie"/>
          <w:rFonts w:ascii="Arial" w:hAnsi="Arial" w:cs="Arial"/>
          <w:color w:val="030303"/>
          <w:sz w:val="22"/>
          <w:szCs w:val="22"/>
        </w:rPr>
        <w:t>Organizatorzy spotkania:</w:t>
      </w:r>
    </w:p>
    <w:p w14:paraId="0A33212C" w14:textId="21B6DE09" w:rsidR="00F94279" w:rsidRPr="008860CE" w:rsidRDefault="00454BFA" w:rsidP="00454BF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2"/>
          <w:szCs w:val="22"/>
        </w:rPr>
      </w:pPr>
      <w:r w:rsidRPr="008860CE">
        <w:rPr>
          <w:rFonts w:ascii="Arial" w:hAnsi="Arial" w:cs="Arial"/>
          <w:color w:val="030303"/>
          <w:sz w:val="22"/>
          <w:szCs w:val="22"/>
        </w:rPr>
        <w:t xml:space="preserve">Lokalny Punkt Informacyjny </w:t>
      </w:r>
      <w:r w:rsidR="00F94279" w:rsidRPr="008860CE">
        <w:rPr>
          <w:rFonts w:ascii="Arial" w:hAnsi="Arial" w:cs="Arial"/>
          <w:color w:val="030303"/>
          <w:sz w:val="22"/>
          <w:szCs w:val="22"/>
        </w:rPr>
        <w:t>Funduszy Europejskich</w:t>
      </w:r>
      <w:r w:rsidR="00F94279" w:rsidRPr="008860CE">
        <w:rPr>
          <w:rFonts w:ascii="Arial" w:hAnsi="Arial" w:cs="Arial"/>
          <w:color w:val="030303"/>
          <w:sz w:val="22"/>
          <w:szCs w:val="22"/>
        </w:rPr>
        <w:br/>
      </w:r>
      <w:r w:rsidRPr="008860CE">
        <w:rPr>
          <w:rFonts w:ascii="Arial" w:hAnsi="Arial" w:cs="Arial"/>
          <w:color w:val="030303"/>
          <w:sz w:val="22"/>
          <w:szCs w:val="22"/>
        </w:rPr>
        <w:t>Ul. Kościuszki 2/3</w:t>
      </w:r>
      <w:r w:rsidR="00F94279" w:rsidRPr="008860CE">
        <w:rPr>
          <w:rFonts w:ascii="Arial" w:hAnsi="Arial" w:cs="Arial"/>
          <w:color w:val="030303"/>
          <w:sz w:val="22"/>
          <w:szCs w:val="22"/>
        </w:rPr>
        <w:t>, 3</w:t>
      </w:r>
      <w:r w:rsidRPr="008860CE">
        <w:rPr>
          <w:rFonts w:ascii="Arial" w:hAnsi="Arial" w:cs="Arial"/>
          <w:color w:val="030303"/>
          <w:sz w:val="22"/>
          <w:szCs w:val="22"/>
        </w:rPr>
        <w:t>7</w:t>
      </w:r>
      <w:r w:rsidR="00F94279" w:rsidRPr="008860CE">
        <w:rPr>
          <w:rFonts w:ascii="Arial" w:hAnsi="Arial" w:cs="Arial"/>
          <w:color w:val="030303"/>
          <w:sz w:val="22"/>
          <w:szCs w:val="22"/>
        </w:rPr>
        <w:t>-</w:t>
      </w:r>
      <w:r w:rsidRPr="008860CE">
        <w:rPr>
          <w:rFonts w:ascii="Arial" w:hAnsi="Arial" w:cs="Arial"/>
          <w:color w:val="030303"/>
          <w:sz w:val="22"/>
          <w:szCs w:val="22"/>
        </w:rPr>
        <w:t>700</w:t>
      </w:r>
      <w:r w:rsidR="00F94279" w:rsidRPr="008860CE">
        <w:rPr>
          <w:rFonts w:ascii="Arial" w:hAnsi="Arial" w:cs="Arial"/>
          <w:color w:val="030303"/>
          <w:sz w:val="22"/>
          <w:szCs w:val="22"/>
        </w:rPr>
        <w:t xml:space="preserve"> </w:t>
      </w:r>
      <w:r w:rsidRPr="008860CE">
        <w:rPr>
          <w:rFonts w:ascii="Arial" w:hAnsi="Arial" w:cs="Arial"/>
          <w:color w:val="030303"/>
          <w:sz w:val="22"/>
          <w:szCs w:val="22"/>
        </w:rPr>
        <w:t>Przemyśl</w:t>
      </w:r>
      <w:r w:rsidR="00F94279" w:rsidRPr="008860CE">
        <w:rPr>
          <w:rFonts w:ascii="Arial" w:hAnsi="Arial" w:cs="Arial"/>
          <w:color w:val="030303"/>
          <w:sz w:val="22"/>
          <w:szCs w:val="22"/>
        </w:rPr>
        <w:br/>
        <w:t xml:space="preserve">e-mail: </w:t>
      </w:r>
      <w:hyperlink r:id="rId7" w:history="1">
        <w:r w:rsidRPr="008860CE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pife.przemysl@podkarpackie.pl</w:t>
        </w:r>
      </w:hyperlink>
      <w:r w:rsidR="007A2FB2" w:rsidRPr="008860CE">
        <w:rPr>
          <w:rFonts w:ascii="Arial" w:hAnsi="Arial" w:cs="Arial"/>
          <w:sz w:val="22"/>
          <w:szCs w:val="22"/>
        </w:rPr>
        <w:br/>
      </w:r>
      <w:r w:rsidR="007A2FB2" w:rsidRPr="008860CE">
        <w:rPr>
          <w:rFonts w:ascii="Arial" w:hAnsi="Arial" w:cs="Arial"/>
          <w:color w:val="030303"/>
          <w:sz w:val="22"/>
          <w:szCs w:val="22"/>
        </w:rPr>
        <w:t xml:space="preserve">tel.: </w:t>
      </w:r>
      <w:r w:rsidRPr="008860CE">
        <w:rPr>
          <w:rFonts w:ascii="Arial" w:hAnsi="Arial" w:cs="Arial"/>
          <w:color w:val="030303"/>
          <w:sz w:val="22"/>
          <w:szCs w:val="22"/>
        </w:rPr>
        <w:t>798 771 080, 798 771</w:t>
      </w:r>
      <w:r w:rsidR="006E5C9A" w:rsidRPr="008860CE">
        <w:rPr>
          <w:rFonts w:ascii="Arial" w:hAnsi="Arial" w:cs="Arial"/>
          <w:color w:val="030303"/>
          <w:sz w:val="22"/>
          <w:szCs w:val="22"/>
        </w:rPr>
        <w:t> </w:t>
      </w:r>
      <w:r w:rsidRPr="008860CE">
        <w:rPr>
          <w:rFonts w:ascii="Arial" w:hAnsi="Arial" w:cs="Arial"/>
          <w:color w:val="030303"/>
          <w:sz w:val="22"/>
          <w:szCs w:val="22"/>
        </w:rPr>
        <w:t>524</w:t>
      </w:r>
    </w:p>
    <w:p w14:paraId="0D733EEC" w14:textId="77777777" w:rsidR="006E5C9A" w:rsidRPr="008860CE" w:rsidRDefault="006E5C9A" w:rsidP="00454BF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2"/>
          <w:szCs w:val="22"/>
        </w:rPr>
      </w:pPr>
    </w:p>
    <w:p w14:paraId="34DB66DD" w14:textId="77777777" w:rsidR="006E5C9A" w:rsidRPr="008860CE" w:rsidRDefault="006E5C9A" w:rsidP="00454BF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2"/>
          <w:szCs w:val="22"/>
        </w:rPr>
      </w:pPr>
      <w:r w:rsidRPr="008860CE">
        <w:rPr>
          <w:rFonts w:ascii="Arial" w:hAnsi="Arial" w:cs="Arial"/>
          <w:color w:val="030303"/>
          <w:sz w:val="22"/>
          <w:szCs w:val="22"/>
        </w:rPr>
        <w:t xml:space="preserve">Centrum Aktywizacji Społecznej, </w:t>
      </w:r>
    </w:p>
    <w:p w14:paraId="615F7438" w14:textId="77777777" w:rsidR="006E5C9A" w:rsidRPr="008860CE" w:rsidRDefault="006E5C9A" w:rsidP="00454BF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2"/>
          <w:szCs w:val="22"/>
        </w:rPr>
      </w:pPr>
      <w:r w:rsidRPr="008860CE">
        <w:rPr>
          <w:rFonts w:ascii="Arial" w:hAnsi="Arial" w:cs="Arial"/>
          <w:color w:val="030303"/>
          <w:sz w:val="22"/>
          <w:szCs w:val="22"/>
        </w:rPr>
        <w:t xml:space="preserve">ul. Juliusza Słowackiego 13, </w:t>
      </w:r>
    </w:p>
    <w:p w14:paraId="23A282BF" w14:textId="600600F4" w:rsidR="006E5C9A" w:rsidRPr="008860CE" w:rsidRDefault="006E5C9A" w:rsidP="00454BF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2"/>
          <w:szCs w:val="22"/>
        </w:rPr>
      </w:pPr>
      <w:r w:rsidRPr="008860CE">
        <w:rPr>
          <w:rFonts w:ascii="Arial" w:hAnsi="Arial" w:cs="Arial"/>
          <w:color w:val="030303"/>
          <w:sz w:val="22"/>
          <w:szCs w:val="22"/>
        </w:rPr>
        <w:t>37-700 Przemyśl</w:t>
      </w:r>
    </w:p>
    <w:p w14:paraId="46220B77" w14:textId="40D15F78" w:rsidR="006E5C9A" w:rsidRPr="008860CE" w:rsidRDefault="006E5C9A" w:rsidP="00454BF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2"/>
          <w:szCs w:val="22"/>
        </w:rPr>
      </w:pPr>
      <w:r w:rsidRPr="008860CE">
        <w:rPr>
          <w:rFonts w:ascii="Arial" w:hAnsi="Arial" w:cs="Arial"/>
          <w:color w:val="030303"/>
          <w:sz w:val="22"/>
          <w:szCs w:val="22"/>
        </w:rPr>
        <w:t>cas@um.przemysl.pl</w:t>
      </w:r>
    </w:p>
    <w:p w14:paraId="5738E3CF" w14:textId="55AF7373" w:rsidR="006E5C9A" w:rsidRPr="008860CE" w:rsidRDefault="006E5C9A" w:rsidP="008860C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30303"/>
          <w:sz w:val="22"/>
          <w:szCs w:val="22"/>
        </w:rPr>
      </w:pPr>
      <w:r w:rsidRPr="008860CE">
        <w:rPr>
          <w:rFonts w:ascii="Arial" w:hAnsi="Arial" w:cs="Arial"/>
          <w:color w:val="030303"/>
          <w:sz w:val="22"/>
          <w:szCs w:val="22"/>
        </w:rPr>
        <w:t>16 648 30 98</w:t>
      </w:r>
    </w:p>
    <w:p w14:paraId="55C9AA43" w14:textId="53EAF377" w:rsidR="006E5C9A" w:rsidRPr="006E5C9A" w:rsidRDefault="006E5C9A" w:rsidP="006E5C9A">
      <w:pPr>
        <w:rPr>
          <w:lang w:eastAsia="pl-PL"/>
        </w:rPr>
      </w:pPr>
    </w:p>
    <w:p w14:paraId="27721CD7" w14:textId="5CCE5825" w:rsidR="006E5C9A" w:rsidRPr="006E5C9A" w:rsidRDefault="008860CE" w:rsidP="008860CE">
      <w:pPr>
        <w:jc w:val="center"/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1FFE56C" wp14:editId="4B25F7EC">
            <wp:simplePos x="0" y="0"/>
            <wp:positionH relativeFrom="column">
              <wp:posOffset>4338320</wp:posOffset>
            </wp:positionH>
            <wp:positionV relativeFrom="paragraph">
              <wp:posOffset>25400</wp:posOffset>
            </wp:positionV>
            <wp:extent cx="914400" cy="451485"/>
            <wp:effectExtent l="0" t="0" r="0" b="5715"/>
            <wp:wrapNone/>
            <wp:docPr id="667883550" name="Obraz 1" descr="Logo miasta Przemyśl, czarny niedźwiedź na niebieski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83550" name="Obraz 1" descr="Logo miasta Przemyśl, czarny niedźwiedź na niebieskim t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5C9A" w:rsidRPr="006E5C9A" w:rsidSect="004734F4">
      <w:headerReference w:type="default" r:id="rId9"/>
      <w:footerReference w:type="default" r:id="rId10"/>
      <w:pgSz w:w="11906" w:h="16838"/>
      <w:pgMar w:top="0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63E51" w14:textId="77777777" w:rsidR="00B06083" w:rsidRDefault="00B06083" w:rsidP="00D62F4B">
      <w:pPr>
        <w:spacing w:after="0" w:line="240" w:lineRule="auto"/>
      </w:pPr>
      <w:r>
        <w:separator/>
      </w:r>
    </w:p>
  </w:endnote>
  <w:endnote w:type="continuationSeparator" w:id="0">
    <w:p w14:paraId="590DCB56" w14:textId="77777777" w:rsidR="00B06083" w:rsidRDefault="00B06083" w:rsidP="00D6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A2B5" w14:textId="16CCCDB1" w:rsidR="00624B70" w:rsidRPr="00A63207" w:rsidRDefault="00624B70" w:rsidP="00ED30B8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9C633E" wp14:editId="573E936C">
          <wp:simplePos x="0" y="0"/>
          <wp:positionH relativeFrom="column">
            <wp:posOffset>243205</wp:posOffset>
          </wp:positionH>
          <wp:positionV relativeFrom="paragraph">
            <wp:posOffset>-602615</wp:posOffset>
          </wp:positionV>
          <wp:extent cx="4000500" cy="548640"/>
          <wp:effectExtent l="0" t="0" r="0" b="3810"/>
          <wp:wrapTight wrapText="bothSides">
            <wp:wrapPolygon edited="0">
              <wp:start x="0" y="0"/>
              <wp:lineTo x="0" y="21000"/>
              <wp:lineTo x="21497" y="21000"/>
              <wp:lineTo x="21497" y="0"/>
              <wp:lineTo x="0" y="0"/>
            </wp:wrapPolygon>
          </wp:wrapTight>
          <wp:docPr id="961526576" name="Obraz 1" descr="Kolorowe znaki ułożone w poziomym rzędzie. Od lewej:  znak Funduszy Europejskich z  dopiskiem Pomoc Techniczna dla Funduszy Europejskich, znak Rzeczypospolitej Polskiej,  znak Unii Europejskiej z  dopiskiem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166069" name="Obraz 1" descr="Kolorowe znaki ułożone w poziomym rzędzie. Od lewej:  znak Funduszy Europejskich z  dopiskiem Pomoc Techniczna dla Funduszy Europejskich, znak Rzeczypospolitej Polskiej,  znak Unii Europejskiej z  dopiskiem 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602946">
      <w:rPr>
        <w:sz w:val="18"/>
        <w:szCs w:val="18"/>
      </w:rPr>
      <w:t>Spotkanie informacyjne współfinansowane z Europejskiego Funduszu Rozwoju Regionalnego w ramach Programu Pomoc Techniczna dla Funduszy Europejskich na lata 2021-2027 oraz budżetu państwa.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977DC" w14:textId="77777777" w:rsidR="00B06083" w:rsidRDefault="00B06083" w:rsidP="00D62F4B">
      <w:pPr>
        <w:spacing w:after="0" w:line="240" w:lineRule="auto"/>
      </w:pPr>
      <w:r>
        <w:separator/>
      </w:r>
    </w:p>
  </w:footnote>
  <w:footnote w:type="continuationSeparator" w:id="0">
    <w:p w14:paraId="5D9373F6" w14:textId="77777777" w:rsidR="00B06083" w:rsidRDefault="00B06083" w:rsidP="00D6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F247" w14:textId="2D2346E9" w:rsidR="00D62F4B" w:rsidRDefault="00624B70" w:rsidP="00624B70">
    <w:pPr>
      <w:pStyle w:val="Nagwek"/>
    </w:pPr>
    <w:r w:rsidRPr="009E5122">
      <w:rPr>
        <w:noProof/>
        <w:szCs w:val="24"/>
        <w:lang w:eastAsia="pl-PL"/>
      </w:rPr>
      <w:drawing>
        <wp:inline distT="0" distB="0" distL="0" distR="0" wp14:anchorId="27BD0976" wp14:editId="3D642453">
          <wp:extent cx="2954866" cy="700413"/>
          <wp:effectExtent l="0" t="0" r="0" b="4445"/>
          <wp:docPr id="849687257" name="Obraz 849687257" descr="Grafika Punkt Informacyjny Funduszy Europejski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690567" name="Obraz 385690567" descr="Grafika Punkt Informacyjny Funduszy Europejskich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6" cy="700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2227B"/>
    <w:multiLevelType w:val="hybridMultilevel"/>
    <w:tmpl w:val="B2FA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4B"/>
    <w:rsid w:val="00032736"/>
    <w:rsid w:val="0005082E"/>
    <w:rsid w:val="00050D8D"/>
    <w:rsid w:val="00085DEF"/>
    <w:rsid w:val="00130A2C"/>
    <w:rsid w:val="00142155"/>
    <w:rsid w:val="001476D2"/>
    <w:rsid w:val="00155920"/>
    <w:rsid w:val="001632EB"/>
    <w:rsid w:val="0018260E"/>
    <w:rsid w:val="001A15EF"/>
    <w:rsid w:val="001C1319"/>
    <w:rsid w:val="002074D2"/>
    <w:rsid w:val="002203AC"/>
    <w:rsid w:val="00221C4C"/>
    <w:rsid w:val="002503CE"/>
    <w:rsid w:val="00252B75"/>
    <w:rsid w:val="00276221"/>
    <w:rsid w:val="002A1F6A"/>
    <w:rsid w:val="00325325"/>
    <w:rsid w:val="0033778F"/>
    <w:rsid w:val="00361D8B"/>
    <w:rsid w:val="003A443C"/>
    <w:rsid w:val="00401F12"/>
    <w:rsid w:val="0041131A"/>
    <w:rsid w:val="0042392E"/>
    <w:rsid w:val="00432830"/>
    <w:rsid w:val="00434503"/>
    <w:rsid w:val="00436BF5"/>
    <w:rsid w:val="00454BFA"/>
    <w:rsid w:val="004734F4"/>
    <w:rsid w:val="0048627B"/>
    <w:rsid w:val="0049515C"/>
    <w:rsid w:val="004C4DF3"/>
    <w:rsid w:val="00585D69"/>
    <w:rsid w:val="0060103B"/>
    <w:rsid w:val="00602946"/>
    <w:rsid w:val="00624B70"/>
    <w:rsid w:val="006375A2"/>
    <w:rsid w:val="00643CF5"/>
    <w:rsid w:val="006B69A5"/>
    <w:rsid w:val="006D3553"/>
    <w:rsid w:val="006E5C9A"/>
    <w:rsid w:val="0070505D"/>
    <w:rsid w:val="00713C77"/>
    <w:rsid w:val="00715971"/>
    <w:rsid w:val="00737BC7"/>
    <w:rsid w:val="00754A11"/>
    <w:rsid w:val="00757D46"/>
    <w:rsid w:val="00780BAF"/>
    <w:rsid w:val="00793365"/>
    <w:rsid w:val="007A0A0E"/>
    <w:rsid w:val="007A2FB2"/>
    <w:rsid w:val="007B026E"/>
    <w:rsid w:val="007D7DAE"/>
    <w:rsid w:val="007F55B2"/>
    <w:rsid w:val="00845CB3"/>
    <w:rsid w:val="00863F9E"/>
    <w:rsid w:val="008734D9"/>
    <w:rsid w:val="008860CE"/>
    <w:rsid w:val="009640A5"/>
    <w:rsid w:val="00965347"/>
    <w:rsid w:val="009669C4"/>
    <w:rsid w:val="00977A2D"/>
    <w:rsid w:val="00981EAA"/>
    <w:rsid w:val="00987FB3"/>
    <w:rsid w:val="0099443F"/>
    <w:rsid w:val="00A3585F"/>
    <w:rsid w:val="00A4733B"/>
    <w:rsid w:val="00AB24BB"/>
    <w:rsid w:val="00B06083"/>
    <w:rsid w:val="00B54965"/>
    <w:rsid w:val="00B54C8C"/>
    <w:rsid w:val="00B56229"/>
    <w:rsid w:val="00B57431"/>
    <w:rsid w:val="00B666B8"/>
    <w:rsid w:val="00CB2C7A"/>
    <w:rsid w:val="00CC0910"/>
    <w:rsid w:val="00CE70CD"/>
    <w:rsid w:val="00D0643A"/>
    <w:rsid w:val="00D42FAA"/>
    <w:rsid w:val="00D62F4B"/>
    <w:rsid w:val="00D63175"/>
    <w:rsid w:val="00DE03DD"/>
    <w:rsid w:val="00E4107D"/>
    <w:rsid w:val="00E42359"/>
    <w:rsid w:val="00E50771"/>
    <w:rsid w:val="00EC70EF"/>
    <w:rsid w:val="00ED1238"/>
    <w:rsid w:val="00ED30B8"/>
    <w:rsid w:val="00ED555D"/>
    <w:rsid w:val="00F43B91"/>
    <w:rsid w:val="00F80038"/>
    <w:rsid w:val="00F94279"/>
    <w:rsid w:val="00FC765E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650D8"/>
  <w15:chartTrackingRefBased/>
  <w15:docId w15:val="{32F40AAF-938D-46E4-829D-589BE738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92E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55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55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3553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53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355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D3553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6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F4B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6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F4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6B6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D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F94279"/>
    <w:rPr>
      <w:color w:val="0000FF"/>
      <w:u w:val="single"/>
    </w:rPr>
  </w:style>
  <w:style w:type="character" w:styleId="Pogrubienie">
    <w:name w:val="Strong"/>
    <w:uiPriority w:val="22"/>
    <w:qFormat/>
    <w:rsid w:val="00F94279"/>
    <w:rPr>
      <w:b/>
      <w:bCs/>
    </w:rPr>
  </w:style>
  <w:style w:type="paragraph" w:styleId="NormalnyWeb">
    <w:name w:val="Normal (Web)"/>
    <w:basedOn w:val="Normalny"/>
    <w:uiPriority w:val="99"/>
    <w:unhideWhenUsed/>
    <w:rsid w:val="00F9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ife.przemysl@podkarpa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</dc:title>
  <dc:subject/>
  <dc:creator>UMWP</dc:creator>
  <cp:keywords/>
  <dc:description/>
  <cp:lastModifiedBy>Kisiel Angelika</cp:lastModifiedBy>
  <cp:revision>5</cp:revision>
  <cp:lastPrinted>2022-01-25T07:15:00Z</cp:lastPrinted>
  <dcterms:created xsi:type="dcterms:W3CDTF">2025-05-12T09:44:00Z</dcterms:created>
  <dcterms:modified xsi:type="dcterms:W3CDTF">2025-05-13T06:12:00Z</dcterms:modified>
</cp:coreProperties>
</file>