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2E00" w14:textId="77777777" w:rsidR="00583ED0" w:rsidRDefault="00F30671" w:rsidP="00583ED0">
      <w:pPr>
        <w:tabs>
          <w:tab w:val="left" w:pos="567"/>
          <w:tab w:val="left" w:pos="2298"/>
        </w:tabs>
        <w:spacing w:after="200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79232" behindDoc="0" locked="0" layoutInCell="1" allowOverlap="1" wp14:anchorId="245D80BC" wp14:editId="32206B8A">
            <wp:simplePos x="0" y="0"/>
            <wp:positionH relativeFrom="column">
              <wp:posOffset>4700905</wp:posOffset>
            </wp:positionH>
            <wp:positionV relativeFrom="paragraph">
              <wp:posOffset>-33020</wp:posOffset>
            </wp:positionV>
            <wp:extent cx="1173480" cy="763270"/>
            <wp:effectExtent l="0" t="0" r="0" b="0"/>
            <wp:wrapSquare wrapText="bothSides"/>
            <wp:docPr id="1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2912" behindDoc="0" locked="0" layoutInCell="1" allowOverlap="1" wp14:anchorId="20CA4C4D" wp14:editId="0BDDDE2C">
            <wp:simplePos x="0" y="0"/>
            <wp:positionH relativeFrom="column">
              <wp:posOffset>1759585</wp:posOffset>
            </wp:positionH>
            <wp:positionV relativeFrom="paragraph">
              <wp:posOffset>4445</wp:posOffset>
            </wp:positionV>
            <wp:extent cx="784860" cy="671830"/>
            <wp:effectExtent l="0" t="0" r="0" b="0"/>
            <wp:wrapSquare wrapText="bothSides"/>
            <wp:docPr id="5" name="Obraz 9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114300" distR="114300" simplePos="0" relativeHeight="251719168" behindDoc="0" locked="0" layoutInCell="1" allowOverlap="1" wp14:anchorId="59A0FA4D" wp14:editId="0FAF3E48">
            <wp:simplePos x="0" y="0"/>
            <wp:positionH relativeFrom="column">
              <wp:posOffset>3215005</wp:posOffset>
            </wp:positionH>
            <wp:positionV relativeFrom="paragraph">
              <wp:posOffset>-63500</wp:posOffset>
            </wp:positionV>
            <wp:extent cx="998220" cy="74676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2368" behindDoc="0" locked="0" layoutInCell="1" allowOverlap="1" wp14:anchorId="50F50F9F" wp14:editId="64651AD4">
            <wp:simplePos x="0" y="0"/>
            <wp:positionH relativeFrom="column">
              <wp:posOffset>-53975</wp:posOffset>
            </wp:positionH>
            <wp:positionV relativeFrom="paragraph">
              <wp:posOffset>-2540</wp:posOffset>
            </wp:positionV>
            <wp:extent cx="1298575" cy="769620"/>
            <wp:effectExtent l="0" t="0" r="0" b="0"/>
            <wp:wrapSquare wrapText="bothSides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ED0">
        <w:rPr>
          <w:b/>
          <w:i/>
        </w:rPr>
        <w:tab/>
      </w:r>
      <w:r w:rsidR="00583ED0">
        <w:rPr>
          <w:b/>
          <w:i/>
        </w:rPr>
        <w:tab/>
      </w:r>
    </w:p>
    <w:p w14:paraId="2D657252" w14:textId="77777777" w:rsidR="00D135FF" w:rsidRDefault="00D135FF" w:rsidP="00583ED0"/>
    <w:p w14:paraId="27DF6FBC" w14:textId="77777777" w:rsidR="00D135FF" w:rsidRDefault="00D135FF" w:rsidP="00A64AA7">
      <w:pPr>
        <w:jc w:val="center"/>
      </w:pPr>
    </w:p>
    <w:p w14:paraId="1937924E" w14:textId="77777777" w:rsidR="0030011A" w:rsidRDefault="0030011A" w:rsidP="00710E3E">
      <w:pPr>
        <w:jc w:val="right"/>
        <w:rPr>
          <w:i/>
        </w:rPr>
      </w:pPr>
    </w:p>
    <w:p w14:paraId="41CE3EC3" w14:textId="27CDB222" w:rsidR="00710E3E" w:rsidRDefault="00710E3E" w:rsidP="00710E3E">
      <w:pPr>
        <w:jc w:val="right"/>
        <w:rPr>
          <w:i/>
        </w:rPr>
      </w:pPr>
      <w:r>
        <w:rPr>
          <w:i/>
        </w:rPr>
        <w:t xml:space="preserve">Załącznik Nr </w:t>
      </w:r>
      <w:r w:rsidR="0099379F">
        <w:rPr>
          <w:i/>
        </w:rPr>
        <w:t>3</w:t>
      </w:r>
      <w:r>
        <w:rPr>
          <w:i/>
        </w:rPr>
        <w:t xml:space="preserve"> do ogłoszenia o naborze wniosków Nr </w:t>
      </w:r>
      <w:r w:rsidR="00E80AE9">
        <w:rPr>
          <w:i/>
        </w:rPr>
        <w:t>1</w:t>
      </w:r>
      <w:r>
        <w:rPr>
          <w:i/>
        </w:rPr>
        <w:t>/20</w:t>
      </w:r>
      <w:r w:rsidR="00F14DC6">
        <w:rPr>
          <w:i/>
        </w:rPr>
        <w:t>2</w:t>
      </w:r>
      <w:r w:rsidR="00E80AE9">
        <w:rPr>
          <w:i/>
        </w:rPr>
        <w:t>3</w:t>
      </w:r>
    </w:p>
    <w:p w14:paraId="204A92E9" w14:textId="77777777" w:rsidR="00710E3E" w:rsidRDefault="00710E3E" w:rsidP="00710E3E">
      <w:pPr>
        <w:jc w:val="center"/>
        <w:rPr>
          <w:b/>
          <w:sz w:val="28"/>
          <w:szCs w:val="28"/>
        </w:rPr>
      </w:pPr>
    </w:p>
    <w:p w14:paraId="67F2C6D7" w14:textId="77777777" w:rsidR="00710E3E" w:rsidRDefault="00710E3E" w:rsidP="009C1ED2">
      <w:pPr>
        <w:rPr>
          <w:b/>
          <w:sz w:val="28"/>
          <w:szCs w:val="28"/>
        </w:rPr>
      </w:pPr>
    </w:p>
    <w:p w14:paraId="67C309E8" w14:textId="77777777" w:rsidR="0099379F" w:rsidRDefault="0099379F" w:rsidP="0099379F">
      <w:pPr>
        <w:pStyle w:val="Tekstpodstawowywcity"/>
        <w:spacing w:line="276" w:lineRule="auto"/>
        <w:ind w:left="0"/>
        <w:jc w:val="left"/>
        <w:rPr>
          <w:b/>
          <w:sz w:val="22"/>
          <w:szCs w:val="22"/>
          <w:lang w:bidi="en-US"/>
        </w:rPr>
      </w:pPr>
      <w:r>
        <w:rPr>
          <w:b/>
          <w:sz w:val="22"/>
          <w:szCs w:val="22"/>
          <w:lang w:bidi="en-US"/>
        </w:rPr>
        <w:t>Imię i nazwisko/ Nazwa wnioskodawcy:</w:t>
      </w:r>
      <w:r>
        <w:rPr>
          <w:b/>
          <w:sz w:val="22"/>
          <w:szCs w:val="22"/>
          <w:lang w:bidi="en-US"/>
        </w:rPr>
        <w:tab/>
        <w:t>………………………………………………………...</w:t>
      </w:r>
    </w:p>
    <w:p w14:paraId="40600763" w14:textId="77777777" w:rsidR="0099379F" w:rsidRDefault="0099379F" w:rsidP="0099379F">
      <w:pPr>
        <w:pStyle w:val="Tekstpodstawowywcity"/>
        <w:spacing w:line="276" w:lineRule="auto"/>
        <w:ind w:left="0"/>
        <w:jc w:val="left"/>
        <w:rPr>
          <w:b/>
          <w:sz w:val="22"/>
          <w:szCs w:val="22"/>
          <w:lang w:bidi="en-US"/>
        </w:rPr>
      </w:pPr>
      <w:r>
        <w:rPr>
          <w:b/>
          <w:sz w:val="22"/>
          <w:szCs w:val="22"/>
          <w:lang w:bidi="en-US"/>
        </w:rPr>
        <w:t xml:space="preserve">Adres: </w:t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  <w:t>………………………………………………………...</w:t>
      </w:r>
    </w:p>
    <w:p w14:paraId="3F082F57" w14:textId="77777777" w:rsidR="0099379F" w:rsidRDefault="0099379F" w:rsidP="0099379F">
      <w:pPr>
        <w:pStyle w:val="Tekstpodstawowywcity"/>
        <w:spacing w:line="276" w:lineRule="auto"/>
        <w:ind w:left="0"/>
        <w:jc w:val="left"/>
        <w:rPr>
          <w:b/>
          <w:sz w:val="22"/>
          <w:szCs w:val="22"/>
          <w:lang w:bidi="en-US"/>
        </w:rPr>
      </w:pPr>
      <w:r>
        <w:rPr>
          <w:b/>
          <w:sz w:val="22"/>
          <w:szCs w:val="22"/>
          <w:lang w:bidi="en-US"/>
        </w:rPr>
        <w:t>Tytuł wniosku:</w:t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</w:r>
      <w:r>
        <w:rPr>
          <w:b/>
          <w:sz w:val="22"/>
          <w:szCs w:val="22"/>
          <w:lang w:bidi="en-US"/>
        </w:rPr>
        <w:tab/>
        <w:t>………………………………………………………...</w:t>
      </w:r>
    </w:p>
    <w:p w14:paraId="380CF64C" w14:textId="77777777" w:rsidR="0099379F" w:rsidRDefault="0099379F" w:rsidP="0099379F">
      <w:pPr>
        <w:pStyle w:val="Tekstpodstawowywcity"/>
        <w:spacing w:line="276" w:lineRule="auto"/>
        <w:ind w:left="0"/>
        <w:jc w:val="left"/>
        <w:rPr>
          <w:b/>
          <w:sz w:val="22"/>
          <w:szCs w:val="22"/>
          <w:lang w:bidi="en-US"/>
        </w:rPr>
      </w:pPr>
    </w:p>
    <w:p w14:paraId="64518558" w14:textId="77777777" w:rsidR="0099379F" w:rsidRDefault="0099379F" w:rsidP="0099379F">
      <w:pPr>
        <w:pStyle w:val="Tekstpodstawowywcity"/>
        <w:spacing w:line="276" w:lineRule="auto"/>
        <w:ind w:left="0"/>
        <w:jc w:val="center"/>
        <w:rPr>
          <w:b/>
          <w:sz w:val="22"/>
          <w:szCs w:val="22"/>
          <w:lang w:bidi="en-US"/>
        </w:rPr>
      </w:pPr>
      <w:r>
        <w:rPr>
          <w:b/>
          <w:sz w:val="22"/>
          <w:szCs w:val="22"/>
          <w:lang w:bidi="en-US"/>
        </w:rPr>
        <w:t>UZASADNIENIE ZGODNOŚCI OPERACJI Z LOKALNYMI KRYTERIAMI WYBORU</w:t>
      </w:r>
    </w:p>
    <w:p w14:paraId="2675629A" w14:textId="77777777" w:rsidR="0099379F" w:rsidRDefault="0099379F" w:rsidP="0099379F">
      <w:pPr>
        <w:pStyle w:val="Tekstpodstawowywcity"/>
        <w:spacing w:line="276" w:lineRule="auto"/>
        <w:ind w:left="0"/>
        <w:jc w:val="center"/>
        <w:rPr>
          <w:b/>
          <w:sz w:val="22"/>
          <w:szCs w:val="22"/>
          <w:lang w:bidi="en-US"/>
        </w:rPr>
      </w:pPr>
      <w:r>
        <w:rPr>
          <w:b/>
          <w:sz w:val="22"/>
          <w:szCs w:val="22"/>
          <w:lang w:bidi="en-US"/>
        </w:rPr>
        <w:t>dla Przedsięwzięcia 1.2.1 Poprawa infrastruktury turystycznej, sportowo – rekreacyjnej, kulturalnej</w:t>
      </w:r>
    </w:p>
    <w:p w14:paraId="00547B6D" w14:textId="77777777" w:rsidR="0099379F" w:rsidRDefault="0099379F" w:rsidP="0099379F">
      <w:pPr>
        <w:pStyle w:val="Tekstpodstawowywcity"/>
        <w:spacing w:line="276" w:lineRule="auto"/>
        <w:ind w:left="0"/>
        <w:rPr>
          <w:b/>
          <w:sz w:val="22"/>
          <w:szCs w:val="22"/>
          <w:lang w:bidi="en-US"/>
        </w:rPr>
      </w:pPr>
    </w:p>
    <w:p w14:paraId="440FB108" w14:textId="77777777" w:rsidR="0099379F" w:rsidRPr="00BE3B20" w:rsidRDefault="0099379F" w:rsidP="0099379F">
      <w:pPr>
        <w:pStyle w:val="Tekstpodstawowywcity"/>
        <w:spacing w:line="276" w:lineRule="auto"/>
        <w:ind w:left="0"/>
        <w:rPr>
          <w:i/>
          <w:sz w:val="22"/>
          <w:szCs w:val="22"/>
          <w:lang w:bidi="en-US"/>
        </w:rPr>
      </w:pPr>
      <w:r w:rsidRPr="00BE3B20">
        <w:rPr>
          <w:i/>
          <w:sz w:val="22"/>
          <w:szCs w:val="22"/>
          <w:lang w:bidi="en-US"/>
        </w:rPr>
        <w:t xml:space="preserve">Wnioskodawca powinien uzasadnić zgodność operacji z poszczególnymi lokalnymi kryteriami wyboru z odniesieniem do danych zawartych we wniosku o przyznanie pomocy. Uzasadnienie musi być spójne i wynikać z wniosku o przyznanie pomocy, w szczególności z opisem planowanej operacji, planem finansowym, zakresem rzeczowo – finansowym operacji oraz załącznikami do wniosku. </w:t>
      </w:r>
      <w:r>
        <w:rPr>
          <w:i/>
          <w:sz w:val="22"/>
          <w:szCs w:val="22"/>
          <w:lang w:bidi="en-US"/>
        </w:rPr>
        <w:t xml:space="preserve">Wnioskodawca może przedstawić dodatkowe załączniki, które uwiarygodnią uzasadnienia do kryteriów i danych zawartych we wniosku. </w:t>
      </w:r>
    </w:p>
    <w:p w14:paraId="29074EBC" w14:textId="77777777" w:rsidR="009C1ED2" w:rsidRDefault="009C1ED2" w:rsidP="0099379F">
      <w:pPr>
        <w:rPr>
          <w:b/>
          <w:lang w:bidi="en-US"/>
        </w:rPr>
      </w:pPr>
    </w:p>
    <w:p w14:paraId="18644775" w14:textId="77777777" w:rsidR="009C1ED2" w:rsidRPr="00785D7D" w:rsidRDefault="009C1ED2" w:rsidP="009C1ED2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</w:rPr>
      </w:pPr>
    </w:p>
    <w:p w14:paraId="5A162014" w14:textId="77777777" w:rsidR="009C1ED2" w:rsidRPr="00785D7D" w:rsidRDefault="009C1ED2" w:rsidP="009C1ED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</w:rPr>
      </w:pPr>
    </w:p>
    <w:tbl>
      <w:tblPr>
        <w:tblW w:w="4859" w:type="pct"/>
        <w:tblCellSpacing w:w="20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736"/>
        <w:gridCol w:w="3690"/>
        <w:gridCol w:w="1282"/>
      </w:tblGrid>
      <w:tr w:rsidR="0099379F" w:rsidRPr="00785D7D" w14:paraId="1A78D33B" w14:textId="77777777" w:rsidTr="0099379F">
        <w:trPr>
          <w:tblCellSpacing w:w="20" w:type="dxa"/>
        </w:trPr>
        <w:tc>
          <w:tcPr>
            <w:tcW w:w="1069" w:type="dxa"/>
            <w:shd w:val="clear" w:color="auto" w:fill="BFBFBF"/>
          </w:tcPr>
          <w:p w14:paraId="1DD99189" w14:textId="77777777" w:rsidR="0099379F" w:rsidRPr="00785D7D" w:rsidRDefault="0099379F" w:rsidP="00E82083">
            <w:pPr>
              <w:keepNext/>
              <w:keepLines/>
              <w:spacing w:before="480"/>
              <w:outlineLvl w:val="0"/>
              <w:rPr>
                <w:b/>
                <w:bCs/>
              </w:rPr>
            </w:pPr>
            <w:r w:rsidRPr="00785D7D">
              <w:rPr>
                <w:b/>
                <w:bCs/>
              </w:rPr>
              <w:t>Lp.</w:t>
            </w:r>
          </w:p>
        </w:tc>
        <w:tc>
          <w:tcPr>
            <w:tcW w:w="2795" w:type="dxa"/>
            <w:shd w:val="clear" w:color="auto" w:fill="BFBFBF"/>
          </w:tcPr>
          <w:p w14:paraId="3EB0E852" w14:textId="77777777" w:rsidR="0099379F" w:rsidRPr="00785D7D" w:rsidRDefault="0099379F" w:rsidP="00E82083">
            <w:pPr>
              <w:keepNext/>
              <w:keepLines/>
              <w:spacing w:before="480"/>
              <w:outlineLvl w:val="0"/>
              <w:rPr>
                <w:b/>
                <w:bCs/>
              </w:rPr>
            </w:pPr>
            <w:r w:rsidRPr="00785D7D">
              <w:rPr>
                <w:b/>
                <w:bCs/>
              </w:rPr>
              <w:t>Lokalne kryterium oceny operacji</w:t>
            </w:r>
          </w:p>
        </w:tc>
        <w:tc>
          <w:tcPr>
            <w:tcW w:w="5099" w:type="dxa"/>
            <w:gridSpan w:val="2"/>
            <w:shd w:val="clear" w:color="auto" w:fill="BFBFBF"/>
            <w:vAlign w:val="center"/>
          </w:tcPr>
          <w:p w14:paraId="23CD6A6E" w14:textId="77777777" w:rsidR="0099379F" w:rsidRPr="00785D7D" w:rsidRDefault="0099379F" w:rsidP="00E8208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Uzasadnienie</w:t>
            </w:r>
          </w:p>
        </w:tc>
      </w:tr>
      <w:tr w:rsidR="0099379F" w:rsidRPr="00785D7D" w14:paraId="5F9CA68D" w14:textId="77777777" w:rsidTr="0099379F">
        <w:trPr>
          <w:cantSplit/>
          <w:trHeight w:val="1019"/>
          <w:tblCellSpacing w:w="20" w:type="dxa"/>
        </w:trPr>
        <w:tc>
          <w:tcPr>
            <w:tcW w:w="1069" w:type="dxa"/>
            <w:vAlign w:val="center"/>
          </w:tcPr>
          <w:p w14:paraId="284C4D09" w14:textId="77777777" w:rsidR="0099379F" w:rsidRPr="00785D7D" w:rsidRDefault="0099379F" w:rsidP="00E82083">
            <w:pPr>
              <w:ind w:left="305"/>
              <w:rPr>
                <w:rFonts w:eastAsia="Calibri"/>
              </w:rPr>
            </w:pPr>
            <w:r w:rsidRPr="00785D7D">
              <w:rPr>
                <w:rFonts w:eastAsia="Calibri"/>
              </w:rPr>
              <w:t>1.</w:t>
            </w:r>
          </w:p>
        </w:tc>
        <w:tc>
          <w:tcPr>
            <w:tcW w:w="2795" w:type="dxa"/>
            <w:shd w:val="clear" w:color="auto" w:fill="F2F2F2"/>
            <w:vAlign w:val="center"/>
          </w:tcPr>
          <w:p w14:paraId="12341A81" w14:textId="77777777" w:rsidR="0099379F" w:rsidRPr="00785D7D" w:rsidRDefault="0099379F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Miejsce realizacji operacji – liczba mieszkańców objętych operacją</w:t>
            </w:r>
          </w:p>
        </w:tc>
        <w:tc>
          <w:tcPr>
            <w:tcW w:w="5099" w:type="dxa"/>
            <w:gridSpan w:val="2"/>
          </w:tcPr>
          <w:p w14:paraId="73E97E3C" w14:textId="77777777" w:rsidR="0099379F" w:rsidRPr="00785D7D" w:rsidRDefault="0099379F" w:rsidP="00E82083">
            <w:pPr>
              <w:rPr>
                <w:rFonts w:eastAsia="Calibri"/>
              </w:rPr>
            </w:pPr>
          </w:p>
        </w:tc>
      </w:tr>
      <w:tr w:rsidR="0099379F" w:rsidRPr="00785D7D" w14:paraId="1BDA5317" w14:textId="77777777" w:rsidTr="0099379F">
        <w:trPr>
          <w:cantSplit/>
          <w:trHeight w:val="1012"/>
          <w:tblCellSpacing w:w="20" w:type="dxa"/>
        </w:trPr>
        <w:tc>
          <w:tcPr>
            <w:tcW w:w="1069" w:type="dxa"/>
            <w:vAlign w:val="center"/>
          </w:tcPr>
          <w:p w14:paraId="17AE58A6" w14:textId="77777777" w:rsidR="0099379F" w:rsidRPr="00785D7D" w:rsidRDefault="0099379F" w:rsidP="00E82083">
            <w:pPr>
              <w:ind w:left="113"/>
              <w:jc w:val="center"/>
              <w:rPr>
                <w:rFonts w:eastAsia="Calibri"/>
              </w:rPr>
            </w:pPr>
            <w:r w:rsidRPr="00785D7D">
              <w:rPr>
                <w:rFonts w:eastAsia="Calibri"/>
              </w:rPr>
              <w:t>2.</w:t>
            </w:r>
          </w:p>
        </w:tc>
        <w:tc>
          <w:tcPr>
            <w:tcW w:w="2795" w:type="dxa"/>
            <w:shd w:val="clear" w:color="auto" w:fill="F2F2F2"/>
            <w:vAlign w:val="center"/>
          </w:tcPr>
          <w:p w14:paraId="168BA196" w14:textId="77777777" w:rsidR="0099379F" w:rsidRPr="00785D7D" w:rsidRDefault="0099379F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Wnioskowana kwota pomocy</w:t>
            </w:r>
          </w:p>
        </w:tc>
        <w:tc>
          <w:tcPr>
            <w:tcW w:w="5099" w:type="dxa"/>
            <w:gridSpan w:val="2"/>
          </w:tcPr>
          <w:p w14:paraId="05C2C3B3" w14:textId="77777777" w:rsidR="0099379F" w:rsidRPr="00785D7D" w:rsidRDefault="0099379F" w:rsidP="00E82083">
            <w:pPr>
              <w:rPr>
                <w:rFonts w:eastAsia="Calibri"/>
              </w:rPr>
            </w:pPr>
          </w:p>
        </w:tc>
      </w:tr>
      <w:tr w:rsidR="0099379F" w:rsidRPr="00785D7D" w14:paraId="28849BBA" w14:textId="77777777" w:rsidTr="0099379F">
        <w:trPr>
          <w:cantSplit/>
          <w:trHeight w:val="1349"/>
          <w:tblCellSpacing w:w="20" w:type="dxa"/>
        </w:trPr>
        <w:tc>
          <w:tcPr>
            <w:tcW w:w="1069" w:type="dxa"/>
            <w:vAlign w:val="center"/>
          </w:tcPr>
          <w:p w14:paraId="21B26183" w14:textId="77777777" w:rsidR="0099379F" w:rsidRPr="00785D7D" w:rsidRDefault="0099379F" w:rsidP="00E82083">
            <w:pPr>
              <w:ind w:left="305"/>
              <w:jc w:val="center"/>
              <w:rPr>
                <w:rFonts w:eastAsia="Calibri"/>
              </w:rPr>
            </w:pPr>
            <w:r w:rsidRPr="00785D7D">
              <w:rPr>
                <w:rFonts w:eastAsia="Calibri"/>
              </w:rPr>
              <w:t>3.</w:t>
            </w:r>
          </w:p>
        </w:tc>
        <w:tc>
          <w:tcPr>
            <w:tcW w:w="2795" w:type="dxa"/>
            <w:shd w:val="clear" w:color="auto" w:fill="F2F2F2"/>
            <w:vAlign w:val="center"/>
          </w:tcPr>
          <w:p w14:paraId="5353B55B" w14:textId="77777777" w:rsidR="0099379F" w:rsidRPr="00785D7D" w:rsidRDefault="0099379F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Wkład własny Wnioskodawcy</w:t>
            </w:r>
          </w:p>
        </w:tc>
        <w:tc>
          <w:tcPr>
            <w:tcW w:w="5099" w:type="dxa"/>
            <w:gridSpan w:val="2"/>
          </w:tcPr>
          <w:p w14:paraId="4D614AEF" w14:textId="77777777" w:rsidR="0099379F" w:rsidRPr="00785D7D" w:rsidRDefault="0099379F" w:rsidP="00E82083">
            <w:pPr>
              <w:rPr>
                <w:rFonts w:eastAsia="Calibri"/>
              </w:rPr>
            </w:pPr>
          </w:p>
        </w:tc>
      </w:tr>
      <w:tr w:rsidR="0099379F" w:rsidRPr="00785D7D" w14:paraId="58A806E1" w14:textId="77777777" w:rsidTr="0099379F">
        <w:trPr>
          <w:cantSplit/>
          <w:trHeight w:val="1349"/>
          <w:tblCellSpacing w:w="20" w:type="dxa"/>
        </w:trPr>
        <w:tc>
          <w:tcPr>
            <w:tcW w:w="1069" w:type="dxa"/>
            <w:vAlign w:val="center"/>
          </w:tcPr>
          <w:p w14:paraId="0256ED70" w14:textId="77777777" w:rsidR="0099379F" w:rsidRPr="00785D7D" w:rsidRDefault="0099379F" w:rsidP="00E82083">
            <w:pPr>
              <w:ind w:left="305"/>
              <w:rPr>
                <w:rFonts w:eastAsia="Calibri"/>
              </w:rPr>
            </w:pPr>
            <w:r w:rsidRPr="00785D7D">
              <w:rPr>
                <w:rFonts w:eastAsia="Calibri"/>
              </w:rPr>
              <w:t>4.</w:t>
            </w:r>
          </w:p>
        </w:tc>
        <w:tc>
          <w:tcPr>
            <w:tcW w:w="2795" w:type="dxa"/>
            <w:shd w:val="clear" w:color="auto" w:fill="F2F2F2"/>
            <w:vAlign w:val="center"/>
          </w:tcPr>
          <w:p w14:paraId="5BDFA45F" w14:textId="77777777" w:rsidR="0099379F" w:rsidRPr="00785D7D" w:rsidRDefault="0099379F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Wsparcie grup</w:t>
            </w:r>
          </w:p>
          <w:p w14:paraId="2DB1C3AE" w14:textId="77777777" w:rsidR="0099379F" w:rsidRPr="00785D7D" w:rsidRDefault="0099379F" w:rsidP="00E82083">
            <w:pPr>
              <w:jc w:val="center"/>
              <w:rPr>
                <w:rFonts w:eastAsia="Calibri"/>
                <w:color w:val="FF0000"/>
              </w:rPr>
            </w:pPr>
            <w:proofErr w:type="spellStart"/>
            <w:r w:rsidRPr="00785D7D">
              <w:rPr>
                <w:rFonts w:eastAsia="Calibri"/>
                <w:b/>
              </w:rPr>
              <w:t>defaworyzowanych</w:t>
            </w:r>
            <w:proofErr w:type="spellEnd"/>
          </w:p>
        </w:tc>
        <w:tc>
          <w:tcPr>
            <w:tcW w:w="5099" w:type="dxa"/>
            <w:gridSpan w:val="2"/>
          </w:tcPr>
          <w:p w14:paraId="17ACBBA9" w14:textId="77777777" w:rsidR="0099379F" w:rsidRPr="00785D7D" w:rsidRDefault="0099379F" w:rsidP="00E82083">
            <w:pPr>
              <w:rPr>
                <w:rFonts w:eastAsia="Calibri"/>
              </w:rPr>
            </w:pPr>
          </w:p>
        </w:tc>
      </w:tr>
      <w:tr w:rsidR="0099379F" w:rsidRPr="00785D7D" w14:paraId="38A9AC37" w14:textId="77777777" w:rsidTr="0099379F">
        <w:trPr>
          <w:cantSplit/>
          <w:trHeight w:val="1349"/>
          <w:tblCellSpacing w:w="20" w:type="dxa"/>
        </w:trPr>
        <w:tc>
          <w:tcPr>
            <w:tcW w:w="1069" w:type="dxa"/>
            <w:vAlign w:val="center"/>
          </w:tcPr>
          <w:p w14:paraId="411CC054" w14:textId="77777777" w:rsidR="0099379F" w:rsidRPr="00785D7D" w:rsidRDefault="0099379F" w:rsidP="00E82083">
            <w:pPr>
              <w:ind w:left="305"/>
              <w:rPr>
                <w:rFonts w:eastAsia="Calibri"/>
              </w:rPr>
            </w:pPr>
            <w:r w:rsidRPr="00785D7D">
              <w:rPr>
                <w:rFonts w:eastAsia="Calibri"/>
              </w:rPr>
              <w:lastRenderedPageBreak/>
              <w:t>5.</w:t>
            </w:r>
          </w:p>
        </w:tc>
        <w:tc>
          <w:tcPr>
            <w:tcW w:w="2795" w:type="dxa"/>
            <w:shd w:val="clear" w:color="auto" w:fill="F2F2F2"/>
            <w:vAlign w:val="center"/>
          </w:tcPr>
          <w:p w14:paraId="070B2126" w14:textId="77777777" w:rsidR="0099379F" w:rsidRPr="00785D7D" w:rsidRDefault="0099379F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 xml:space="preserve">Wpływ operacji na zrównoważony rozwój infrastruktury technicznej i społecznej na obszarach wiejskich / rozwój i promocja turystyki oraz dziedzictwa kulturowego obszaru LGD </w:t>
            </w:r>
          </w:p>
          <w:p w14:paraId="51035EFC" w14:textId="77777777" w:rsidR="0099379F" w:rsidRPr="00785D7D" w:rsidRDefault="0099379F" w:rsidP="00E8208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99" w:type="dxa"/>
            <w:gridSpan w:val="2"/>
          </w:tcPr>
          <w:p w14:paraId="095FBB86" w14:textId="77777777" w:rsidR="0099379F" w:rsidRPr="00785D7D" w:rsidRDefault="0099379F" w:rsidP="00E82083">
            <w:pPr>
              <w:rPr>
                <w:rFonts w:eastAsia="Calibri"/>
              </w:rPr>
            </w:pPr>
          </w:p>
        </w:tc>
      </w:tr>
      <w:tr w:rsidR="0099379F" w:rsidRPr="00785D7D" w14:paraId="1CD91A7C" w14:textId="77777777" w:rsidTr="0099379F">
        <w:trPr>
          <w:cantSplit/>
          <w:trHeight w:val="1349"/>
          <w:tblCellSpacing w:w="20" w:type="dxa"/>
        </w:trPr>
        <w:tc>
          <w:tcPr>
            <w:tcW w:w="1069" w:type="dxa"/>
            <w:vAlign w:val="center"/>
          </w:tcPr>
          <w:p w14:paraId="60409E15" w14:textId="77777777" w:rsidR="0099379F" w:rsidRPr="00785D7D" w:rsidRDefault="0099379F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t>6.</w:t>
            </w:r>
          </w:p>
        </w:tc>
        <w:tc>
          <w:tcPr>
            <w:tcW w:w="2795" w:type="dxa"/>
            <w:shd w:val="clear" w:color="auto" w:fill="F2F2F2"/>
            <w:vAlign w:val="center"/>
          </w:tcPr>
          <w:p w14:paraId="29FD7F3F" w14:textId="77777777" w:rsidR="0099379F" w:rsidRPr="00785D7D" w:rsidRDefault="0099379F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Wpływ na ochronę środowiska lub klimatu</w:t>
            </w:r>
          </w:p>
        </w:tc>
        <w:tc>
          <w:tcPr>
            <w:tcW w:w="5099" w:type="dxa"/>
            <w:gridSpan w:val="2"/>
          </w:tcPr>
          <w:p w14:paraId="7D0751C6" w14:textId="77777777" w:rsidR="0099379F" w:rsidRPr="00785D7D" w:rsidRDefault="0099379F" w:rsidP="00E82083">
            <w:pPr>
              <w:rPr>
                <w:rFonts w:eastAsia="Calibri"/>
              </w:rPr>
            </w:pPr>
          </w:p>
        </w:tc>
      </w:tr>
      <w:tr w:rsidR="0099379F" w:rsidRPr="00785D7D" w14:paraId="6689F660" w14:textId="77777777" w:rsidTr="0099379F">
        <w:trPr>
          <w:cantSplit/>
          <w:trHeight w:val="1349"/>
          <w:tblCellSpacing w:w="20" w:type="dxa"/>
        </w:trPr>
        <w:tc>
          <w:tcPr>
            <w:tcW w:w="1069" w:type="dxa"/>
            <w:vAlign w:val="center"/>
          </w:tcPr>
          <w:p w14:paraId="4FD9BCC5" w14:textId="77777777" w:rsidR="0099379F" w:rsidRPr="00785D7D" w:rsidRDefault="0099379F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t>7.</w:t>
            </w:r>
          </w:p>
        </w:tc>
        <w:tc>
          <w:tcPr>
            <w:tcW w:w="2795" w:type="dxa"/>
            <w:shd w:val="clear" w:color="auto" w:fill="F2F2F2"/>
            <w:vAlign w:val="center"/>
          </w:tcPr>
          <w:p w14:paraId="6F2BB478" w14:textId="77777777" w:rsidR="0099379F" w:rsidRPr="00785D7D" w:rsidRDefault="0099379F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Gotowość do realizacji operacji</w:t>
            </w:r>
          </w:p>
        </w:tc>
        <w:tc>
          <w:tcPr>
            <w:tcW w:w="5099" w:type="dxa"/>
            <w:gridSpan w:val="2"/>
          </w:tcPr>
          <w:p w14:paraId="7AB756CD" w14:textId="77777777" w:rsidR="0099379F" w:rsidRPr="00785D7D" w:rsidRDefault="0099379F" w:rsidP="00E82083">
            <w:pPr>
              <w:rPr>
                <w:rFonts w:eastAsia="Calibri"/>
              </w:rPr>
            </w:pPr>
          </w:p>
        </w:tc>
      </w:tr>
      <w:tr w:rsidR="0099379F" w:rsidRPr="00785D7D" w14:paraId="17DA2AE9" w14:textId="77777777" w:rsidTr="0099379F">
        <w:trPr>
          <w:cantSplit/>
          <w:trHeight w:val="1349"/>
          <w:tblCellSpacing w:w="20" w:type="dxa"/>
        </w:trPr>
        <w:tc>
          <w:tcPr>
            <w:tcW w:w="1069" w:type="dxa"/>
            <w:vAlign w:val="center"/>
          </w:tcPr>
          <w:p w14:paraId="55BD9D1C" w14:textId="77777777" w:rsidR="0099379F" w:rsidRPr="00785D7D" w:rsidRDefault="0099379F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t>8.</w:t>
            </w:r>
          </w:p>
        </w:tc>
        <w:tc>
          <w:tcPr>
            <w:tcW w:w="2795" w:type="dxa"/>
            <w:shd w:val="clear" w:color="auto" w:fill="F2F2F2"/>
            <w:vAlign w:val="center"/>
          </w:tcPr>
          <w:p w14:paraId="66412C03" w14:textId="77777777" w:rsidR="0099379F" w:rsidRPr="00785D7D" w:rsidRDefault="0099379F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Zapotrzebowanie</w:t>
            </w:r>
          </w:p>
          <w:p w14:paraId="6D425E0E" w14:textId="77777777" w:rsidR="0099379F" w:rsidRPr="00785D7D" w:rsidRDefault="0099379F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na produkty operacji</w:t>
            </w:r>
          </w:p>
        </w:tc>
        <w:tc>
          <w:tcPr>
            <w:tcW w:w="5099" w:type="dxa"/>
            <w:gridSpan w:val="2"/>
          </w:tcPr>
          <w:p w14:paraId="261F3FAA" w14:textId="77777777" w:rsidR="0099379F" w:rsidRPr="00785D7D" w:rsidRDefault="0099379F" w:rsidP="00E82083">
            <w:pPr>
              <w:rPr>
                <w:rFonts w:eastAsia="Calibri"/>
              </w:rPr>
            </w:pPr>
          </w:p>
        </w:tc>
      </w:tr>
      <w:tr w:rsidR="0099379F" w:rsidRPr="00785D7D" w14:paraId="09261753" w14:textId="77777777" w:rsidTr="0099379F">
        <w:trPr>
          <w:cantSplit/>
          <w:trHeight w:val="1349"/>
          <w:tblCellSpacing w:w="20" w:type="dxa"/>
        </w:trPr>
        <w:tc>
          <w:tcPr>
            <w:tcW w:w="1069" w:type="dxa"/>
            <w:vAlign w:val="center"/>
          </w:tcPr>
          <w:p w14:paraId="27ACF16E" w14:textId="77777777" w:rsidR="0099379F" w:rsidRPr="00785D7D" w:rsidRDefault="0099379F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t>9.</w:t>
            </w:r>
          </w:p>
        </w:tc>
        <w:tc>
          <w:tcPr>
            <w:tcW w:w="2795" w:type="dxa"/>
            <w:shd w:val="clear" w:color="auto" w:fill="F2F2F2"/>
            <w:vAlign w:val="center"/>
          </w:tcPr>
          <w:p w14:paraId="30B6D90F" w14:textId="77777777" w:rsidR="0099379F" w:rsidRPr="00785D7D" w:rsidRDefault="0099379F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Wpływ operacji na zachowanie dziedzictwa kulturowego obszaru LGD</w:t>
            </w:r>
          </w:p>
          <w:p w14:paraId="71B1F4F4" w14:textId="77777777" w:rsidR="0099379F" w:rsidRPr="00785D7D" w:rsidRDefault="0099379F" w:rsidP="00E8208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99" w:type="dxa"/>
            <w:gridSpan w:val="2"/>
          </w:tcPr>
          <w:p w14:paraId="530F330B" w14:textId="77777777" w:rsidR="0099379F" w:rsidRPr="00785D7D" w:rsidRDefault="0099379F" w:rsidP="00E82083">
            <w:pPr>
              <w:rPr>
                <w:rFonts w:eastAsia="Calibri"/>
              </w:rPr>
            </w:pPr>
          </w:p>
        </w:tc>
      </w:tr>
      <w:tr w:rsidR="0099379F" w:rsidRPr="00785D7D" w14:paraId="6D191296" w14:textId="77777777" w:rsidTr="0099379F">
        <w:trPr>
          <w:cantSplit/>
          <w:trHeight w:val="1349"/>
          <w:tblCellSpacing w:w="20" w:type="dxa"/>
        </w:trPr>
        <w:tc>
          <w:tcPr>
            <w:tcW w:w="1069" w:type="dxa"/>
            <w:vAlign w:val="center"/>
          </w:tcPr>
          <w:p w14:paraId="155974F7" w14:textId="77777777" w:rsidR="0099379F" w:rsidRPr="00785D7D" w:rsidRDefault="0099379F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t>10.</w:t>
            </w:r>
          </w:p>
        </w:tc>
        <w:tc>
          <w:tcPr>
            <w:tcW w:w="2795" w:type="dxa"/>
            <w:shd w:val="clear" w:color="auto" w:fill="F2F2F2"/>
            <w:vAlign w:val="center"/>
          </w:tcPr>
          <w:p w14:paraId="23E8E8D8" w14:textId="77777777" w:rsidR="0099379F" w:rsidRPr="00785D7D" w:rsidRDefault="0099379F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Obszar oddziaływania operacji</w:t>
            </w:r>
          </w:p>
        </w:tc>
        <w:tc>
          <w:tcPr>
            <w:tcW w:w="5099" w:type="dxa"/>
            <w:gridSpan w:val="2"/>
            <w:vAlign w:val="center"/>
          </w:tcPr>
          <w:p w14:paraId="39397A64" w14:textId="77777777" w:rsidR="0099379F" w:rsidRPr="00785D7D" w:rsidRDefault="0099379F" w:rsidP="00E82083">
            <w:pPr>
              <w:rPr>
                <w:rFonts w:eastAsia="Calibri"/>
              </w:rPr>
            </w:pPr>
          </w:p>
        </w:tc>
      </w:tr>
      <w:tr w:rsidR="0099379F" w:rsidRPr="00785D7D" w14:paraId="5B84D02F" w14:textId="77777777" w:rsidTr="0099379F">
        <w:trPr>
          <w:cantSplit/>
          <w:trHeight w:val="1349"/>
          <w:tblCellSpacing w:w="20" w:type="dxa"/>
        </w:trPr>
        <w:tc>
          <w:tcPr>
            <w:tcW w:w="1069" w:type="dxa"/>
            <w:vAlign w:val="center"/>
          </w:tcPr>
          <w:p w14:paraId="75EAF089" w14:textId="77777777" w:rsidR="0099379F" w:rsidRPr="00785D7D" w:rsidRDefault="0099379F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t>11.</w:t>
            </w:r>
          </w:p>
        </w:tc>
        <w:tc>
          <w:tcPr>
            <w:tcW w:w="2795" w:type="dxa"/>
            <w:shd w:val="clear" w:color="auto" w:fill="F2F2F2"/>
            <w:vAlign w:val="center"/>
          </w:tcPr>
          <w:p w14:paraId="511AB546" w14:textId="77777777" w:rsidR="0099379F" w:rsidRPr="00785D7D" w:rsidRDefault="0099379F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Korzystanie z doradztwa w biurze LGD</w:t>
            </w:r>
          </w:p>
        </w:tc>
        <w:tc>
          <w:tcPr>
            <w:tcW w:w="5099" w:type="dxa"/>
            <w:gridSpan w:val="2"/>
          </w:tcPr>
          <w:p w14:paraId="08A921DD" w14:textId="77777777" w:rsidR="0099379F" w:rsidRPr="00785D7D" w:rsidRDefault="0099379F" w:rsidP="00E82083">
            <w:pPr>
              <w:rPr>
                <w:rFonts w:eastAsia="Calibri"/>
              </w:rPr>
            </w:pPr>
          </w:p>
        </w:tc>
      </w:tr>
      <w:tr w:rsidR="0099379F" w:rsidRPr="00785D7D" w14:paraId="46C18CFC" w14:textId="77777777" w:rsidTr="0099379F">
        <w:trPr>
          <w:cantSplit/>
          <w:trHeight w:val="1349"/>
          <w:tblCellSpacing w:w="20" w:type="dxa"/>
        </w:trPr>
        <w:tc>
          <w:tcPr>
            <w:tcW w:w="1069" w:type="dxa"/>
            <w:vAlign w:val="center"/>
          </w:tcPr>
          <w:p w14:paraId="11337E0F" w14:textId="77777777" w:rsidR="0099379F" w:rsidRPr="00785D7D" w:rsidRDefault="0099379F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t>12.</w:t>
            </w:r>
          </w:p>
        </w:tc>
        <w:tc>
          <w:tcPr>
            <w:tcW w:w="2795" w:type="dxa"/>
            <w:shd w:val="clear" w:color="auto" w:fill="F2F2F2"/>
            <w:vAlign w:val="center"/>
          </w:tcPr>
          <w:p w14:paraId="7F77B6E6" w14:textId="77777777" w:rsidR="0099379F" w:rsidRPr="00785D7D" w:rsidRDefault="0099379F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Siedziba Wnioskodawcy</w:t>
            </w:r>
          </w:p>
        </w:tc>
        <w:tc>
          <w:tcPr>
            <w:tcW w:w="5099" w:type="dxa"/>
            <w:gridSpan w:val="2"/>
          </w:tcPr>
          <w:p w14:paraId="2EB09143" w14:textId="77777777" w:rsidR="0099379F" w:rsidRPr="00785D7D" w:rsidRDefault="0099379F" w:rsidP="00E82083">
            <w:pPr>
              <w:rPr>
                <w:rFonts w:eastAsia="Calibri"/>
              </w:rPr>
            </w:pPr>
          </w:p>
        </w:tc>
      </w:tr>
      <w:tr w:rsidR="009C1ED2" w:rsidRPr="00785D7D" w14:paraId="09997626" w14:textId="77777777" w:rsidTr="0099379F">
        <w:trPr>
          <w:cantSplit/>
          <w:trHeight w:val="317"/>
          <w:tblCellSpacing w:w="20" w:type="dxa"/>
        </w:trPr>
        <w:tc>
          <w:tcPr>
            <w:tcW w:w="7742" w:type="dxa"/>
            <w:gridSpan w:val="3"/>
            <w:shd w:val="clear" w:color="auto" w:fill="F2F2F2"/>
          </w:tcPr>
          <w:p w14:paraId="0A4A6AA1" w14:textId="77777777" w:rsidR="009C1ED2" w:rsidRPr="00785D7D" w:rsidRDefault="009C1ED2" w:rsidP="00E82083">
            <w:pPr>
              <w:jc w:val="right"/>
              <w:rPr>
                <w:rFonts w:eastAsia="Calibri"/>
              </w:rPr>
            </w:pPr>
            <w:r w:rsidRPr="00785D7D">
              <w:rPr>
                <w:rFonts w:eastAsia="Calibri"/>
                <w:b/>
                <w:bCs/>
              </w:rPr>
              <w:t>SUMA PUNKTÓW</w:t>
            </w:r>
          </w:p>
        </w:tc>
        <w:tc>
          <w:tcPr>
            <w:tcW w:w="1261" w:type="dxa"/>
          </w:tcPr>
          <w:p w14:paraId="63E9561D" w14:textId="77777777"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14:paraId="76F19DAD" w14:textId="77777777" w:rsidTr="00706AF2">
        <w:trPr>
          <w:cantSplit/>
          <w:trHeight w:val="1045"/>
          <w:tblCellSpacing w:w="20" w:type="dxa"/>
        </w:trPr>
        <w:tc>
          <w:tcPr>
            <w:tcW w:w="9043" w:type="dxa"/>
            <w:gridSpan w:val="4"/>
          </w:tcPr>
          <w:p w14:paraId="5F563A96" w14:textId="77777777" w:rsidR="009C1ED2" w:rsidRPr="00785D7D" w:rsidRDefault="009C1ED2" w:rsidP="00E82083">
            <w:p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Maksymalna liczba punktów – </w:t>
            </w:r>
            <w:r w:rsidRPr="00785D7D">
              <w:rPr>
                <w:rFonts w:eastAsia="Calibri"/>
                <w:b/>
                <w:color w:val="000000"/>
              </w:rPr>
              <w:t>25</w:t>
            </w:r>
            <w:r w:rsidR="00F14DC6">
              <w:rPr>
                <w:rFonts w:eastAsia="Calibri"/>
                <w:b/>
                <w:color w:val="000000"/>
              </w:rPr>
              <w:t xml:space="preserve"> pkt</w:t>
            </w:r>
          </w:p>
          <w:p w14:paraId="0A1281D5" w14:textId="77777777" w:rsidR="009C1ED2" w:rsidRPr="00785D7D" w:rsidRDefault="009C1ED2" w:rsidP="00E82083">
            <w:p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Minimalna liczba punktów (30% z max liczby punktów) –</w:t>
            </w:r>
            <w:r w:rsidRPr="00785D7D">
              <w:rPr>
                <w:rFonts w:eastAsia="Calibri"/>
                <w:b/>
                <w:color w:val="000000"/>
              </w:rPr>
              <w:t xml:space="preserve">  7,5</w:t>
            </w:r>
            <w:r w:rsidR="00F14DC6">
              <w:rPr>
                <w:rFonts w:eastAsia="Calibri"/>
                <w:b/>
                <w:color w:val="000000"/>
              </w:rPr>
              <w:t xml:space="preserve"> pkt</w:t>
            </w:r>
          </w:p>
          <w:p w14:paraId="030B8D18" w14:textId="77777777" w:rsidR="0054514D" w:rsidRDefault="009C1ED2" w:rsidP="00E82083">
            <w:p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Kryteria nr 2, 4, 5 i 10  uzasadniają realizację operacji w ramach LSR.</w:t>
            </w:r>
          </w:p>
          <w:p w14:paraId="6D30747C" w14:textId="77777777" w:rsidR="009C1ED2" w:rsidRPr="0054514D" w:rsidRDefault="009C1ED2" w:rsidP="0054514D">
            <w:pPr>
              <w:rPr>
                <w:rFonts w:eastAsia="Calibri"/>
              </w:rPr>
            </w:pPr>
          </w:p>
        </w:tc>
      </w:tr>
    </w:tbl>
    <w:p w14:paraId="2E3AE485" w14:textId="77777777" w:rsidR="009C1ED2" w:rsidRDefault="009C1ED2" w:rsidP="009C1ED2">
      <w:pPr>
        <w:rPr>
          <w:b/>
          <w:sz w:val="28"/>
          <w:szCs w:val="28"/>
        </w:rPr>
      </w:pPr>
    </w:p>
    <w:sectPr w:rsidR="009C1ED2" w:rsidSect="0015381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0296" w14:textId="77777777" w:rsidR="008F5CD6" w:rsidRDefault="008F5CD6" w:rsidP="00BA1C11">
      <w:r>
        <w:separator/>
      </w:r>
    </w:p>
  </w:endnote>
  <w:endnote w:type="continuationSeparator" w:id="0">
    <w:p w14:paraId="51DF74BC" w14:textId="77777777" w:rsidR="008F5CD6" w:rsidRDefault="008F5CD6" w:rsidP="00BA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6281" w14:textId="77777777" w:rsidR="008F5CD6" w:rsidRDefault="008F5CD6" w:rsidP="00BA1C11">
      <w:r>
        <w:separator/>
      </w:r>
    </w:p>
  </w:footnote>
  <w:footnote w:type="continuationSeparator" w:id="0">
    <w:p w14:paraId="65397741" w14:textId="77777777" w:rsidR="008F5CD6" w:rsidRDefault="008F5CD6" w:rsidP="00BA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F1E"/>
    <w:multiLevelType w:val="hybridMultilevel"/>
    <w:tmpl w:val="FE4E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6DFD"/>
    <w:multiLevelType w:val="hybridMultilevel"/>
    <w:tmpl w:val="BCF0C7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3095D"/>
    <w:multiLevelType w:val="hybridMultilevel"/>
    <w:tmpl w:val="E112F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B187A"/>
    <w:multiLevelType w:val="hybridMultilevel"/>
    <w:tmpl w:val="A1DC1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19CB"/>
    <w:multiLevelType w:val="hybridMultilevel"/>
    <w:tmpl w:val="55760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B09AB"/>
    <w:multiLevelType w:val="hybridMultilevel"/>
    <w:tmpl w:val="3C001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E620A"/>
    <w:multiLevelType w:val="hybridMultilevel"/>
    <w:tmpl w:val="BACE2B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97498"/>
    <w:multiLevelType w:val="hybridMultilevel"/>
    <w:tmpl w:val="C53AF75C"/>
    <w:lvl w:ilvl="0" w:tplc="2E8E5DC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066C7"/>
    <w:multiLevelType w:val="hybridMultilevel"/>
    <w:tmpl w:val="4B16E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475FD"/>
    <w:multiLevelType w:val="hybridMultilevel"/>
    <w:tmpl w:val="55760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35C95"/>
    <w:multiLevelType w:val="hybridMultilevel"/>
    <w:tmpl w:val="5FDC0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D31E7"/>
    <w:multiLevelType w:val="hybridMultilevel"/>
    <w:tmpl w:val="51C42494"/>
    <w:lvl w:ilvl="0" w:tplc="A4C6B25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1B5B3A"/>
    <w:multiLevelType w:val="hybridMultilevel"/>
    <w:tmpl w:val="02C4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32DE3"/>
    <w:multiLevelType w:val="hybridMultilevel"/>
    <w:tmpl w:val="B5A62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24725">
    <w:abstractNumId w:val="5"/>
  </w:num>
  <w:num w:numId="2" w16cid:durableId="554121848">
    <w:abstractNumId w:val="15"/>
  </w:num>
  <w:num w:numId="3" w16cid:durableId="872619307">
    <w:abstractNumId w:val="0"/>
  </w:num>
  <w:num w:numId="4" w16cid:durableId="5182608">
    <w:abstractNumId w:val="2"/>
  </w:num>
  <w:num w:numId="5" w16cid:durableId="1000427845">
    <w:abstractNumId w:val="13"/>
  </w:num>
  <w:num w:numId="6" w16cid:durableId="940913639">
    <w:abstractNumId w:val="1"/>
  </w:num>
  <w:num w:numId="7" w16cid:durableId="1374580749">
    <w:abstractNumId w:val="9"/>
  </w:num>
  <w:num w:numId="8" w16cid:durableId="887911151">
    <w:abstractNumId w:val="14"/>
  </w:num>
  <w:num w:numId="9" w16cid:durableId="1436750629">
    <w:abstractNumId w:val="11"/>
  </w:num>
  <w:num w:numId="10" w16cid:durableId="606932337">
    <w:abstractNumId w:val="4"/>
  </w:num>
  <w:num w:numId="11" w16cid:durableId="217009801">
    <w:abstractNumId w:val="12"/>
  </w:num>
  <w:num w:numId="12" w16cid:durableId="458911523">
    <w:abstractNumId w:val="6"/>
  </w:num>
  <w:num w:numId="13" w16cid:durableId="812213380">
    <w:abstractNumId w:val="8"/>
  </w:num>
  <w:num w:numId="14" w16cid:durableId="1772165400">
    <w:abstractNumId w:val="7"/>
  </w:num>
  <w:num w:numId="15" w16cid:durableId="1104689244">
    <w:abstractNumId w:val="3"/>
  </w:num>
  <w:num w:numId="16" w16cid:durableId="12969834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65"/>
    <w:rsid w:val="00036611"/>
    <w:rsid w:val="00037F9B"/>
    <w:rsid w:val="000473BC"/>
    <w:rsid w:val="00053811"/>
    <w:rsid w:val="000655FE"/>
    <w:rsid w:val="00066805"/>
    <w:rsid w:val="000760E0"/>
    <w:rsid w:val="00087D3F"/>
    <w:rsid w:val="00095923"/>
    <w:rsid w:val="000B12BE"/>
    <w:rsid w:val="000B4C24"/>
    <w:rsid w:val="000B6C8A"/>
    <w:rsid w:val="000C18FD"/>
    <w:rsid w:val="000E3165"/>
    <w:rsid w:val="00125907"/>
    <w:rsid w:val="00125E5D"/>
    <w:rsid w:val="00126B07"/>
    <w:rsid w:val="00153815"/>
    <w:rsid w:val="0016389B"/>
    <w:rsid w:val="00173C64"/>
    <w:rsid w:val="00191AA5"/>
    <w:rsid w:val="001B0001"/>
    <w:rsid w:val="001B3CDF"/>
    <w:rsid w:val="001B4584"/>
    <w:rsid w:val="001B4E7B"/>
    <w:rsid w:val="001C061F"/>
    <w:rsid w:val="001C24BE"/>
    <w:rsid w:val="001E0B51"/>
    <w:rsid w:val="001F5591"/>
    <w:rsid w:val="001F7BD2"/>
    <w:rsid w:val="00204955"/>
    <w:rsid w:val="00210AC8"/>
    <w:rsid w:val="00214868"/>
    <w:rsid w:val="00232465"/>
    <w:rsid w:val="00232906"/>
    <w:rsid w:val="0024029A"/>
    <w:rsid w:val="002408FB"/>
    <w:rsid w:val="00251434"/>
    <w:rsid w:val="002704BB"/>
    <w:rsid w:val="00283DC8"/>
    <w:rsid w:val="00286B8E"/>
    <w:rsid w:val="002B6136"/>
    <w:rsid w:val="002C7B65"/>
    <w:rsid w:val="002E3DB9"/>
    <w:rsid w:val="002F7D52"/>
    <w:rsid w:val="0030011A"/>
    <w:rsid w:val="00335A6E"/>
    <w:rsid w:val="003B3F9E"/>
    <w:rsid w:val="003C6CDD"/>
    <w:rsid w:val="003F05FF"/>
    <w:rsid w:val="00406EE2"/>
    <w:rsid w:val="00420B93"/>
    <w:rsid w:val="00427DDB"/>
    <w:rsid w:val="00434308"/>
    <w:rsid w:val="00445214"/>
    <w:rsid w:val="004563DE"/>
    <w:rsid w:val="004A2565"/>
    <w:rsid w:val="004A5420"/>
    <w:rsid w:val="004C65C5"/>
    <w:rsid w:val="004D6124"/>
    <w:rsid w:val="004F2E3D"/>
    <w:rsid w:val="005012CB"/>
    <w:rsid w:val="00507920"/>
    <w:rsid w:val="0052323A"/>
    <w:rsid w:val="00524BE7"/>
    <w:rsid w:val="005358C1"/>
    <w:rsid w:val="0054459C"/>
    <w:rsid w:val="0054514D"/>
    <w:rsid w:val="00556A98"/>
    <w:rsid w:val="00566258"/>
    <w:rsid w:val="0058011D"/>
    <w:rsid w:val="00583ED0"/>
    <w:rsid w:val="005A513B"/>
    <w:rsid w:val="005B6C86"/>
    <w:rsid w:val="005C0935"/>
    <w:rsid w:val="005C5518"/>
    <w:rsid w:val="005F32C9"/>
    <w:rsid w:val="005F6768"/>
    <w:rsid w:val="005F6E59"/>
    <w:rsid w:val="00627C24"/>
    <w:rsid w:val="00632258"/>
    <w:rsid w:val="00640BBE"/>
    <w:rsid w:val="006632FE"/>
    <w:rsid w:val="00663A09"/>
    <w:rsid w:val="00676067"/>
    <w:rsid w:val="006A219A"/>
    <w:rsid w:val="006B70FE"/>
    <w:rsid w:val="006C09FE"/>
    <w:rsid w:val="006C54A1"/>
    <w:rsid w:val="006D0DCB"/>
    <w:rsid w:val="006D3BB4"/>
    <w:rsid w:val="006F5304"/>
    <w:rsid w:val="007055E7"/>
    <w:rsid w:val="00706AF2"/>
    <w:rsid w:val="007103C1"/>
    <w:rsid w:val="00710E3E"/>
    <w:rsid w:val="00712A0D"/>
    <w:rsid w:val="00726F69"/>
    <w:rsid w:val="007304AC"/>
    <w:rsid w:val="00750D41"/>
    <w:rsid w:val="00751770"/>
    <w:rsid w:val="00760978"/>
    <w:rsid w:val="00771CF3"/>
    <w:rsid w:val="007913DA"/>
    <w:rsid w:val="007B66FA"/>
    <w:rsid w:val="007C5A89"/>
    <w:rsid w:val="007C711C"/>
    <w:rsid w:val="007D65CA"/>
    <w:rsid w:val="007E342A"/>
    <w:rsid w:val="007F3041"/>
    <w:rsid w:val="00817791"/>
    <w:rsid w:val="00825767"/>
    <w:rsid w:val="00826FF3"/>
    <w:rsid w:val="0082761B"/>
    <w:rsid w:val="00844F3A"/>
    <w:rsid w:val="00860FE7"/>
    <w:rsid w:val="00872034"/>
    <w:rsid w:val="008759E9"/>
    <w:rsid w:val="00883157"/>
    <w:rsid w:val="00892D35"/>
    <w:rsid w:val="008958D6"/>
    <w:rsid w:val="008A7865"/>
    <w:rsid w:val="008E0FCD"/>
    <w:rsid w:val="008E5F9E"/>
    <w:rsid w:val="008E7DEF"/>
    <w:rsid w:val="008F5CD6"/>
    <w:rsid w:val="0090473F"/>
    <w:rsid w:val="00947C76"/>
    <w:rsid w:val="0099379F"/>
    <w:rsid w:val="009939C0"/>
    <w:rsid w:val="00994D75"/>
    <w:rsid w:val="0099601C"/>
    <w:rsid w:val="009A7CA0"/>
    <w:rsid w:val="009B535D"/>
    <w:rsid w:val="009C14B3"/>
    <w:rsid w:val="009C1ED2"/>
    <w:rsid w:val="009E336D"/>
    <w:rsid w:val="009F1F53"/>
    <w:rsid w:val="00A165F6"/>
    <w:rsid w:val="00A178B5"/>
    <w:rsid w:val="00A2233B"/>
    <w:rsid w:val="00A32813"/>
    <w:rsid w:val="00A50BE9"/>
    <w:rsid w:val="00A64AA7"/>
    <w:rsid w:val="00A85DC5"/>
    <w:rsid w:val="00AA47C8"/>
    <w:rsid w:val="00AD0DDF"/>
    <w:rsid w:val="00AE3A36"/>
    <w:rsid w:val="00AF71D2"/>
    <w:rsid w:val="00B03E80"/>
    <w:rsid w:val="00B07710"/>
    <w:rsid w:val="00B154D5"/>
    <w:rsid w:val="00B2649E"/>
    <w:rsid w:val="00B44031"/>
    <w:rsid w:val="00B85A4E"/>
    <w:rsid w:val="00B95B5F"/>
    <w:rsid w:val="00BA1C11"/>
    <w:rsid w:val="00BA4603"/>
    <w:rsid w:val="00BB29BA"/>
    <w:rsid w:val="00BB4A05"/>
    <w:rsid w:val="00BB6B99"/>
    <w:rsid w:val="00BC1DA5"/>
    <w:rsid w:val="00C10051"/>
    <w:rsid w:val="00C30B43"/>
    <w:rsid w:val="00C43D3B"/>
    <w:rsid w:val="00C6359B"/>
    <w:rsid w:val="00C657A9"/>
    <w:rsid w:val="00CA0AD5"/>
    <w:rsid w:val="00CA42A2"/>
    <w:rsid w:val="00CA4FF4"/>
    <w:rsid w:val="00CA5AB6"/>
    <w:rsid w:val="00CA7AA3"/>
    <w:rsid w:val="00CD3CC6"/>
    <w:rsid w:val="00CD739F"/>
    <w:rsid w:val="00CE2D7D"/>
    <w:rsid w:val="00D04D86"/>
    <w:rsid w:val="00D05244"/>
    <w:rsid w:val="00D0588C"/>
    <w:rsid w:val="00D105A5"/>
    <w:rsid w:val="00D135FF"/>
    <w:rsid w:val="00D42824"/>
    <w:rsid w:val="00D66609"/>
    <w:rsid w:val="00D73DE7"/>
    <w:rsid w:val="00D92A59"/>
    <w:rsid w:val="00D93EC1"/>
    <w:rsid w:val="00DA533F"/>
    <w:rsid w:val="00DB6ADB"/>
    <w:rsid w:val="00DC7664"/>
    <w:rsid w:val="00DD0106"/>
    <w:rsid w:val="00DE0B1F"/>
    <w:rsid w:val="00E1064B"/>
    <w:rsid w:val="00E20707"/>
    <w:rsid w:val="00E20988"/>
    <w:rsid w:val="00E32B3E"/>
    <w:rsid w:val="00E42C33"/>
    <w:rsid w:val="00E529EA"/>
    <w:rsid w:val="00E700F9"/>
    <w:rsid w:val="00E7197E"/>
    <w:rsid w:val="00E80AE9"/>
    <w:rsid w:val="00E87201"/>
    <w:rsid w:val="00EA2E80"/>
    <w:rsid w:val="00EC0FE5"/>
    <w:rsid w:val="00F071CB"/>
    <w:rsid w:val="00F1209C"/>
    <w:rsid w:val="00F14DC6"/>
    <w:rsid w:val="00F179D6"/>
    <w:rsid w:val="00F30671"/>
    <w:rsid w:val="00F326EC"/>
    <w:rsid w:val="00F573A3"/>
    <w:rsid w:val="00F75492"/>
    <w:rsid w:val="00F82BC4"/>
    <w:rsid w:val="00F96494"/>
    <w:rsid w:val="00FE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94F1B"/>
  <w15:docId w15:val="{1F209436-4ABE-40C9-9F37-46839463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8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78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20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20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E209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178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A178B5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4A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1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1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E20988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20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20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209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Tabela-Siatka">
    <w:name w:val="Table Grid"/>
    <w:basedOn w:val="Standardowy"/>
    <w:uiPriority w:val="59"/>
    <w:rsid w:val="00F964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omylnaczcionkaakapitu"/>
    <w:rsid w:val="0052323A"/>
  </w:style>
  <w:style w:type="paragraph" w:styleId="Akapitzlist">
    <w:name w:val="List Paragraph"/>
    <w:basedOn w:val="Normalny"/>
    <w:uiPriority w:val="34"/>
    <w:qFormat/>
    <w:rsid w:val="0081779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9379F"/>
    <w:pPr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3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25295-F9B3-4508-865E-6B154398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LGD Kraina Sanu</cp:lastModifiedBy>
  <cp:revision>4</cp:revision>
  <cp:lastPrinted>2018-06-19T08:22:00Z</cp:lastPrinted>
  <dcterms:created xsi:type="dcterms:W3CDTF">2023-09-19T10:49:00Z</dcterms:created>
  <dcterms:modified xsi:type="dcterms:W3CDTF">2023-09-27T10:46:00Z</dcterms:modified>
</cp:coreProperties>
</file>