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70" w:rsidRPr="00672836" w:rsidRDefault="00F70570" w:rsidP="00012768">
      <w:pPr>
        <w:pStyle w:val="CM1"/>
        <w:jc w:val="right"/>
        <w:rPr>
          <w:rFonts w:ascii="Times New Roman" w:hAnsi="Times New Roman" w:cs="Times New Roman"/>
          <w:bCs/>
          <w:i/>
          <w:sz w:val="20"/>
          <w:szCs w:val="20"/>
          <w:highlight w:val="yellow"/>
          <w:lang w:bidi="en-US"/>
        </w:rPr>
      </w:pPr>
      <w:r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2 do Procedury wyboru i oceny grantobiorców w ramach projektów grantowych wraz z opisem sposobu rozliczania grantów, monitorowania i kontroli dla Stowarzyszenia </w:t>
      </w:r>
      <w:r w:rsidR="00BA1751"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- </w:t>
      </w:r>
      <w:r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Lokalna Grupa </w:t>
      </w:r>
      <w:r w:rsidR="00BA1751"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>Działania</w:t>
      </w:r>
    </w:p>
    <w:p w:rsidR="00194CD2" w:rsidRPr="00672836" w:rsidRDefault="00194CD2" w:rsidP="00ED0628">
      <w:pPr>
        <w:keepNext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lang w:bidi="en-US"/>
        </w:rPr>
      </w:pPr>
    </w:p>
    <w:tbl>
      <w:tblPr>
        <w:tblStyle w:val="Tabela-Siatka"/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508"/>
        <w:gridCol w:w="1140"/>
        <w:gridCol w:w="142"/>
        <w:gridCol w:w="1700"/>
        <w:gridCol w:w="246"/>
        <w:gridCol w:w="477"/>
        <w:gridCol w:w="254"/>
        <w:gridCol w:w="954"/>
        <w:gridCol w:w="206"/>
        <w:gridCol w:w="74"/>
        <w:gridCol w:w="1335"/>
      </w:tblGrid>
      <w:tr w:rsidR="008A1B2E" w:rsidRPr="00672836" w:rsidTr="00C95CE3">
        <w:trPr>
          <w:trHeight w:val="1200"/>
          <w:jc w:val="center"/>
        </w:trPr>
        <w:tc>
          <w:tcPr>
            <w:tcW w:w="2458" w:type="pct"/>
            <w:gridSpan w:val="3"/>
            <w:shd w:val="clear" w:color="auto" w:fill="FFFFFF" w:themeFill="background1"/>
          </w:tcPr>
          <w:p w:rsidR="00703A7F" w:rsidRPr="00672836" w:rsidRDefault="00703A7F" w:rsidP="008E386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Pr="00672836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E386C" w:rsidRPr="00672836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E386C" w:rsidRPr="00672836" w:rsidRDefault="008E386C" w:rsidP="008E386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Pr="00672836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03A7F" w:rsidRPr="00672836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:rsidR="00703A7F" w:rsidRPr="00672836" w:rsidRDefault="00703A7F" w:rsidP="00BB48E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1912" w:type="pct"/>
            <w:gridSpan w:val="8"/>
            <w:shd w:val="pct12" w:color="auto" w:fill="auto"/>
            <w:vAlign w:val="center"/>
          </w:tcPr>
          <w:p w:rsidR="00703A7F" w:rsidRPr="00672836" w:rsidRDefault="00703A7F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KARTA </w:t>
            </w:r>
            <w:r w:rsidR="00930CA6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OCENY </w:t>
            </w:r>
            <w:r w:rsidR="001E353E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WSTĘPNEJ</w:t>
            </w:r>
          </w:p>
          <w:p w:rsidR="001C788C" w:rsidRPr="00672836" w:rsidRDefault="000B3F0F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WNIOSKU O POWIERZENIE GRAN</w:t>
            </w:r>
            <w:r w:rsidR="00ED0628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T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630" w:type="pct"/>
            <w:shd w:val="pct12" w:color="auto" w:fill="auto"/>
            <w:vAlign w:val="center"/>
          </w:tcPr>
          <w:p w:rsidR="0081743A" w:rsidRPr="00672836" w:rsidRDefault="00703A7F" w:rsidP="00932169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Wersja: </w:t>
            </w:r>
            <w:r w:rsidR="0081743A"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23F91" w:rsidRPr="00672836" w:rsidTr="00C95CE3">
        <w:trPr>
          <w:trHeight w:val="235"/>
          <w:jc w:val="center"/>
        </w:trPr>
        <w:tc>
          <w:tcPr>
            <w:tcW w:w="5000" w:type="pct"/>
            <w:gridSpan w:val="12"/>
          </w:tcPr>
          <w:p w:rsidR="00BB0653" w:rsidRPr="00672836" w:rsidRDefault="00BB065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pl-PL"/>
              </w:rPr>
            </w:pPr>
          </w:p>
          <w:p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</w:t>
            </w:r>
            <w:r w:rsidR="003034A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ów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biura LGD na podstawie informacji zawartych w złożonym wniosku o 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powierzenie grantu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i złożonych wraz z nim dokumentach, a także w oparciu o ogólnodostępne informacje pochodzące z baz administrowanych przez podmioty administracji publicznej, tj. CEIDG, KRS, rejestr Ksiąg Wieczystych oraz udostępnione przez Samorząd Województwa </w:t>
            </w:r>
            <w:r w:rsidRPr="006728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(LGD nie ma obowiązku występowania z prośbą o udostępnienie danych do innych podmiotów)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962B49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</w:t>
            </w:r>
            <w:r w:rsidR="00ED7E26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2497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jak również przeprowadzania przez Radę autokontroli oraz ponownej oceny w celu wydania opinii w sprawie możliwości zmiany 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mowy o</w:t>
            </w:r>
            <w:r w:rsidR="00CE2D7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powierzenie grantu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:rsidR="00BB0653" w:rsidRPr="00672836" w:rsidRDefault="00BB065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Kartę wypełnia się przy zastosowaniu ogólnej wskazówki dotyczącej odpowiedzi: TAK, NIE, </w:t>
            </w:r>
            <w:r w:rsidR="00B94A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DO UZUP, </w:t>
            </w: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:rsidR="0081743A" w:rsidRPr="00672836" w:rsidRDefault="0081743A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DO UZUP.-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dostarczenia dokumentów niezbędnych do oceny zgodności </w:t>
            </w:r>
            <w:r w:rsidR="00500A43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LSR, wyboru </w:t>
            </w:r>
            <w:r w:rsidR="00500A43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lub ustalenia kwoty wsparcia. </w:t>
            </w:r>
          </w:p>
          <w:p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dotyczy danego Wnioskodawcy.      </w:t>
            </w:r>
          </w:p>
          <w:p w:rsidR="00CC4679" w:rsidRPr="00672836" w:rsidRDefault="00CC4679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="001F14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</w:t>
            </w:r>
            <w:r w:rsidR="00A700F8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ZADANIA 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>Z KRYTERIAMI FORMALNYMI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B</w:t>
            </w:r>
            <w:r w:rsidR="001F14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D8598F" w:rsidRPr="00672836">
              <w:rPr>
                <w:rFonts w:ascii="Times New Roman" w:hAnsi="Times New Roman" w:cs="Times New Roman"/>
                <w:sz w:val="20"/>
                <w:szCs w:val="20"/>
              </w:rPr>
              <w:t>OCENA ZGODNOŚCI ZADANIA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Z: CELAMI OGÓLNYMI, CELAMI SZCZEGÓŁOWYMI, PRZEDSIĘWZIĘCIAMI ORAZ WSKAŹNIKAMI ZAWARTYMI W LSR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AC5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wynik jest pozytywny jeśli </w:t>
            </w:r>
            <w:r w:rsidR="00D8598F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zadanie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jest  zgodn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="0056000D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co najmniej jednym celem ogólnym, jednym celem szczegółowym oraz jednym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przedsięwzięciem LSR i zakłada osiągnięcie wskaźnika produktu dla przedsięwzięcia. </w:t>
            </w:r>
          </w:p>
          <w:p w:rsidR="007C2709" w:rsidRPr="00672836" w:rsidRDefault="001E353E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A4690F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GRANTOBIORCY </w:t>
            </w:r>
            <w:r w:rsidR="00EB5385" w:rsidRPr="00672836">
              <w:rPr>
                <w:rFonts w:ascii="Times New Roman" w:hAnsi="Times New Roman" w:cs="Times New Roman"/>
                <w:sz w:val="20"/>
                <w:szCs w:val="20"/>
              </w:rPr>
              <w:t>Z WARUNKAMI PRZYZNANIA POMOCY OKREŚLONYMI W PROGRAMIE ROZWOJU OBSZARÓW WIEJSKICH NA LATA</w:t>
            </w:r>
            <w:r w:rsidR="007C2709" w:rsidRPr="00672836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  <w:r w:rsidR="007C2709" w:rsidRPr="006728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C2709" w:rsidRPr="00672836">
              <w:rPr>
                <w:rFonts w:ascii="Times New Roman" w:eastAsia="Calibri" w:hAnsi="Times New Roman" w:cs="Times New Roman"/>
                <w:noProof/>
                <w:szCs w:val="24"/>
              </w:rPr>
              <w:t>)</w:t>
            </w:r>
            <w:r w:rsidR="0056000D" w:rsidRPr="00672836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  <w:r w:rsidR="00D002EE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zaznaczenie co najmniej jednej odpowiedzi "NIE" oznacza negatywny wynik weryfikacji </w:t>
            </w:r>
          </w:p>
          <w:p w:rsidR="0091216B" w:rsidRPr="00672836" w:rsidRDefault="0091216B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</w:t>
            </w:r>
            <w:r w:rsidRPr="00672836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4254C2" w:rsidRPr="00672836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OCENA WSTĘPNA WNIOSKU O POWIERZENIE GRANTU – podpisuje 2 pracowników Biura</w:t>
            </w:r>
          </w:p>
          <w:p w:rsidR="0091216B" w:rsidRPr="00672836" w:rsidRDefault="0091216B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 odniesieniu do cz</w:t>
            </w:r>
            <w:r w:rsidR="004254C2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E -</w:t>
            </w:r>
            <w:r w:rsidR="0056000D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7C420C" w:rsidRPr="00672836">
              <w:rPr>
                <w:rFonts w:ascii="Times New Roman" w:hAnsi="Times New Roman" w:cs="Times New Roman"/>
                <w:sz w:val="20"/>
                <w:szCs w:val="20"/>
              </w:rPr>
              <w:t>OCENA WSTĘPNA WNIOSKU O POWIERZENIE GRANTU PO ZŁOŻENIU WYJAŚNIEŃ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wyłącznie w przypadku, gdy w części C zaznaczono przynajmniej jedna odpowiedź „DO UZUP</w:t>
            </w:r>
            <w:r w:rsidR="007C420C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”</w:t>
            </w:r>
          </w:p>
          <w:p w:rsidR="00D11DFF" w:rsidRPr="00672836" w:rsidRDefault="00D11DFF" w:rsidP="00B94A5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F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7283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DECYZJA RADY DOTYCZĄCA OCENY WSTĘPNEJ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 zaznaczenie co najmniej jednej odpowiedzi "NIE" oznacza negatywny wynik weryfikacji</w:t>
            </w:r>
          </w:p>
          <w:p w:rsidR="00DE528C" w:rsidRPr="00672836" w:rsidRDefault="00D056C1" w:rsidP="00B94A5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 odniesieniu do cz</w:t>
            </w:r>
            <w:r w:rsidR="00DE528C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G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DE528C" w:rsidRPr="0067283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DECYZJA RADY DOTYCZĄCA OCENY WSTĘPNEJ  PO ZŁOŻENIU WYJAŚNIEŃ</w:t>
            </w:r>
            <w:r w:rsidR="00DE528C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jest wypełniania wyłącznie w przypadku, gdy w części F zaznaczono „DO UZUP”</w:t>
            </w:r>
          </w:p>
          <w:p w:rsidR="00B94A53" w:rsidRPr="00672836" w:rsidRDefault="00B94A53" w:rsidP="001E353E">
            <w:pPr>
              <w:tabs>
                <w:tab w:val="left" w:pos="394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E01D1E">
        <w:trPr>
          <w:trHeight w:hRule="exact" w:val="567"/>
          <w:jc w:val="center"/>
        </w:trPr>
        <w:tc>
          <w:tcPr>
            <w:tcW w:w="5000" w:type="pct"/>
            <w:gridSpan w:val="12"/>
            <w:shd w:val="pct12" w:color="auto" w:fill="auto"/>
            <w:vAlign w:val="center"/>
          </w:tcPr>
          <w:p w:rsidR="004B5219" w:rsidRPr="00672836" w:rsidRDefault="00CE2D79" w:rsidP="004B521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Wnio</w:t>
            </w:r>
            <w:r w:rsidR="00095563"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</w:t>
            </w:r>
            <w:r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ek</w:t>
            </w:r>
            <w:r w:rsidR="004B5219"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 powierzenie grantu w ramach projektu grantowego</w:t>
            </w:r>
          </w:p>
        </w:tc>
      </w:tr>
      <w:tr w:rsidR="00F23F91" w:rsidRPr="00672836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:rsidR="00194CD2" w:rsidRPr="00672836" w:rsidRDefault="00395492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Wnioskodawca: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:rsidR="00F23F91" w:rsidRPr="00672836" w:rsidRDefault="00F23F91" w:rsidP="00EB033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23F91" w:rsidRPr="00672836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:rsidR="00F23F91" w:rsidRPr="00672836" w:rsidRDefault="00395492" w:rsidP="00CF0FA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 xml:space="preserve">Nazwa / Tytuł </w:t>
            </w:r>
            <w:r w:rsidR="00962B49" w:rsidRPr="00672836">
              <w:rPr>
                <w:rFonts w:ascii="Times New Roman" w:hAnsi="Times New Roman" w:cs="Times New Roman"/>
                <w:b/>
                <w:lang w:eastAsia="ar-SA"/>
              </w:rPr>
              <w:t>zadania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:rsidR="00F23F91" w:rsidRPr="00672836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672836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:rsidR="00F23F91" w:rsidRPr="00672836" w:rsidRDefault="00395492" w:rsidP="000E5A45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Nr konkursu: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:rsidR="00F23F91" w:rsidRPr="00672836" w:rsidRDefault="00F23F91" w:rsidP="00EB03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91" w:rsidRPr="00672836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:rsidR="00F23F91" w:rsidRPr="00672836" w:rsidRDefault="00395492" w:rsidP="00A7178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Nr wniosku i data złożenia: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:rsidR="00F23F91" w:rsidRPr="00672836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672836" w:rsidTr="00C95CE3">
        <w:trPr>
          <w:trHeight w:val="235"/>
          <w:jc w:val="center"/>
        </w:trPr>
        <w:tc>
          <w:tcPr>
            <w:tcW w:w="5000" w:type="pct"/>
            <w:gridSpan w:val="12"/>
          </w:tcPr>
          <w:p w:rsidR="00194CD2" w:rsidRPr="00672836" w:rsidRDefault="00194CD2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E01D1E">
        <w:trPr>
          <w:trHeight w:val="235"/>
          <w:jc w:val="center"/>
        </w:trPr>
        <w:tc>
          <w:tcPr>
            <w:tcW w:w="5000" w:type="pct"/>
            <w:gridSpan w:val="1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A578E" w:rsidRPr="00672836" w:rsidRDefault="00FD2289" w:rsidP="00CD4EA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 w:rsidR="00EA578E" w:rsidRPr="00672836">
              <w:rPr>
                <w:rFonts w:ascii="Times New Roman" w:hAnsi="Times New Roman" w:cs="Times New Roman"/>
                <w:b/>
              </w:rPr>
              <w:t xml:space="preserve">OCENA ZGODNOŚCI </w:t>
            </w:r>
            <w:r w:rsidR="00872CF4" w:rsidRPr="00672836">
              <w:rPr>
                <w:rFonts w:ascii="Times New Roman" w:hAnsi="Times New Roman" w:cs="Times New Roman"/>
                <w:b/>
              </w:rPr>
              <w:t xml:space="preserve">ZADANIA </w:t>
            </w:r>
            <w:r w:rsidR="00EA578E" w:rsidRPr="00672836">
              <w:rPr>
                <w:rFonts w:ascii="Times New Roman" w:hAnsi="Times New Roman" w:cs="Times New Roman"/>
                <w:b/>
              </w:rPr>
              <w:t>Z K</w:t>
            </w:r>
            <w:r w:rsidR="00C24862" w:rsidRPr="00672836">
              <w:rPr>
                <w:rFonts w:ascii="Times New Roman" w:hAnsi="Times New Roman" w:cs="Times New Roman"/>
                <w:b/>
              </w:rPr>
              <w:t>R</w:t>
            </w:r>
            <w:r w:rsidR="00EA578E" w:rsidRPr="00672836">
              <w:rPr>
                <w:rFonts w:ascii="Times New Roman" w:hAnsi="Times New Roman" w:cs="Times New Roman"/>
                <w:b/>
              </w:rPr>
              <w:t>YTERIAMI FORMALNYMI</w:t>
            </w:r>
            <w:r w:rsidR="002E1940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7E78" w:rsidRPr="00672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negatywnej 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oceny formalnej nie przy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sł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uguje</w:t>
            </w:r>
            <w:bookmarkEnd w:id="0"/>
            <w:bookmarkEnd w:id="1"/>
            <w:bookmarkEnd w:id="2"/>
            <w:r w:rsidR="00560A31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434E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odwołanie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CA5F1A"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672836" w:rsidRPr="00672836" w:rsidTr="00C948DB">
        <w:trPr>
          <w:trHeight w:hRule="exact" w:val="397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EA578E" w:rsidRPr="00672836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403" w:type="pct"/>
            <w:gridSpan w:val="6"/>
            <w:shd w:val="pct10" w:color="auto" w:fill="auto"/>
            <w:vAlign w:val="center"/>
          </w:tcPr>
          <w:p w:rsidR="00B35FBA" w:rsidRPr="00672836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:rsidR="00EA578E" w:rsidRPr="00672836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65" w:type="pct"/>
            <w:gridSpan w:val="2"/>
            <w:shd w:val="pct10" w:color="auto" w:fill="auto"/>
            <w:vAlign w:val="center"/>
          </w:tcPr>
          <w:p w:rsidR="00EA578E" w:rsidRPr="00672836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72836" w:rsidRPr="00672836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EA578E" w:rsidRPr="00672836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EA578E" w:rsidRPr="00672836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Miejsce złożenia wniosku</w:t>
            </w:r>
            <w:r w:rsidR="00B35FBA" w:rsidRPr="00672836">
              <w:rPr>
                <w:rFonts w:ascii="Times New Roman" w:hAnsi="Times New Roman" w:cs="Times New Roman"/>
              </w:rPr>
              <w:t xml:space="preserve"> o </w:t>
            </w:r>
            <w:r w:rsidR="004B5219" w:rsidRPr="00672836">
              <w:rPr>
                <w:rFonts w:ascii="Times New Roman" w:hAnsi="Times New Roman" w:cs="Times New Roman"/>
              </w:rPr>
              <w:t>powierzenie grantu</w:t>
            </w:r>
            <w:r w:rsidRPr="00672836">
              <w:rPr>
                <w:rFonts w:ascii="Times New Roman" w:hAnsi="Times New Roman" w:cs="Times New Roman"/>
              </w:rPr>
              <w:t xml:space="preserve"> jest zgodne z miejscem </w:t>
            </w:r>
            <w:r w:rsidR="00B35FBA" w:rsidRPr="00672836">
              <w:rPr>
                <w:rFonts w:ascii="Times New Roman" w:hAnsi="Times New Roman" w:cs="Times New Roman"/>
              </w:rPr>
              <w:t>wskazanym 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:rsidR="00EA578E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:rsidR="00EA578E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 xml:space="preserve">Wniosek o </w:t>
            </w:r>
            <w:r w:rsidR="004B5219" w:rsidRPr="00672836">
              <w:rPr>
                <w:rFonts w:ascii="Times New Roman" w:hAnsi="Times New Roman" w:cs="Times New Roman"/>
              </w:rPr>
              <w:t>powierzenie grantu</w:t>
            </w:r>
            <w:r w:rsidRPr="00672836">
              <w:rPr>
                <w:rFonts w:ascii="Times New Roman" w:hAnsi="Times New Roman" w:cs="Times New Roman"/>
              </w:rPr>
              <w:t xml:space="preserve"> został złożony w terminie wskazanym </w:t>
            </w:r>
            <w:r w:rsidR="00346716" w:rsidRPr="00672836">
              <w:rPr>
                <w:rFonts w:ascii="Times New Roman" w:hAnsi="Times New Roman" w:cs="Times New Roman"/>
              </w:rPr>
              <w:br/>
            </w:r>
            <w:r w:rsidRPr="00672836">
              <w:rPr>
                <w:rFonts w:ascii="Times New Roman" w:hAnsi="Times New Roman" w:cs="Times New Roman"/>
              </w:rPr>
              <w:t>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B35FBA" w:rsidRPr="00672836" w:rsidRDefault="004B5219" w:rsidP="0034671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Wniosek o powierzenie grantu</w:t>
            </w:r>
            <w:r w:rsidR="00B35FBA" w:rsidRPr="00672836">
              <w:rPr>
                <w:rFonts w:ascii="Times New Roman" w:hAnsi="Times New Roman" w:cs="Times New Roman"/>
              </w:rPr>
              <w:t xml:space="preserve"> jest zgodn</w:t>
            </w:r>
            <w:r w:rsidRPr="00672836">
              <w:rPr>
                <w:rFonts w:ascii="Times New Roman" w:hAnsi="Times New Roman" w:cs="Times New Roman"/>
              </w:rPr>
              <w:t>y</w:t>
            </w:r>
            <w:r w:rsidR="00B35FBA" w:rsidRPr="00672836">
              <w:rPr>
                <w:rFonts w:ascii="Times New Roman" w:hAnsi="Times New Roman" w:cs="Times New Roman"/>
              </w:rPr>
              <w:t xml:space="preserve"> z zakresem tematycznym wskazanym 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B35FBA" w:rsidRPr="00672836" w:rsidRDefault="004B5219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4</w:t>
            </w:r>
            <w:r w:rsidR="00B35FBA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B35FBA" w:rsidRPr="00672836" w:rsidRDefault="00D8598F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Wnios</w:t>
            </w:r>
            <w:r w:rsidR="006A10C2" w:rsidRPr="00672836">
              <w:rPr>
                <w:rFonts w:ascii="Times New Roman" w:hAnsi="Times New Roman" w:cs="Times New Roman"/>
              </w:rPr>
              <w:t xml:space="preserve">ek </w:t>
            </w:r>
            <w:r w:rsidR="00B35FBA" w:rsidRPr="00672836">
              <w:rPr>
                <w:rFonts w:ascii="Times New Roman" w:hAnsi="Times New Roman" w:cs="Times New Roman"/>
              </w:rPr>
              <w:t xml:space="preserve">spełnia dodatkowe warunki udzielenia wsparcia obowiązujące </w:t>
            </w:r>
            <w:r w:rsidR="00346716" w:rsidRPr="00672836">
              <w:rPr>
                <w:rFonts w:ascii="Times New Roman" w:hAnsi="Times New Roman" w:cs="Times New Roman"/>
              </w:rPr>
              <w:br/>
            </w:r>
            <w:r w:rsidR="00350724" w:rsidRPr="00672836">
              <w:rPr>
                <w:rFonts w:ascii="Times New Roman" w:hAnsi="Times New Roman" w:cs="Times New Roman"/>
              </w:rPr>
              <w:t>w ramach naboru: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5" w:type="pct"/>
            <w:gridSpan w:val="2"/>
            <w:shd w:val="pct10" w:color="auto" w:fill="auto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35FBA" w:rsidRPr="00672836" w:rsidTr="00D36B06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:rsidR="00B35FBA" w:rsidRPr="00672836" w:rsidRDefault="004B5219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4</w:t>
            </w:r>
            <w:r w:rsidR="00B35FBA" w:rsidRPr="006728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3" w:type="pct"/>
            <w:gridSpan w:val="6"/>
            <w:shd w:val="pct10" w:color="auto" w:fill="auto"/>
            <w:vAlign w:val="bottom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7" w:type="pct"/>
            <w:gridSpan w:val="3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672836" w:rsidTr="00D36B06">
        <w:trPr>
          <w:trHeight w:val="402"/>
          <w:jc w:val="center"/>
        </w:trPr>
        <w:tc>
          <w:tcPr>
            <w:tcW w:w="265" w:type="pct"/>
            <w:shd w:val="pct10" w:color="auto" w:fill="auto"/>
            <w:vAlign w:val="bottom"/>
          </w:tcPr>
          <w:p w:rsidR="00B35FBA" w:rsidRPr="00672836" w:rsidRDefault="00D03F4E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3" w:type="pct"/>
            <w:gridSpan w:val="6"/>
            <w:shd w:val="pct10" w:color="auto" w:fill="auto"/>
            <w:vAlign w:val="bottom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7" w:type="pct"/>
            <w:gridSpan w:val="3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672836" w:rsidTr="00D36B06">
        <w:trPr>
          <w:trHeight w:val="402"/>
          <w:jc w:val="center"/>
        </w:trPr>
        <w:tc>
          <w:tcPr>
            <w:tcW w:w="3668" w:type="pct"/>
            <w:gridSpan w:val="7"/>
            <w:vMerge w:val="restart"/>
            <w:shd w:val="pct10" w:color="auto" w:fill="auto"/>
            <w:vAlign w:val="center"/>
          </w:tcPr>
          <w:p w:rsidR="00D03F4E" w:rsidRPr="00672836" w:rsidRDefault="004B5219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Wniosek o powierzenie grantu</w:t>
            </w:r>
            <w:r w:rsidR="00D03F4E" w:rsidRPr="00672836">
              <w:rPr>
                <w:rFonts w:ascii="Times New Roman" w:hAnsi="Times New Roman" w:cs="Times New Roman"/>
                <w:b/>
              </w:rPr>
              <w:t xml:space="preserve"> spełnia kryteria formalne: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:rsidR="00D03F4E" w:rsidRPr="00672836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2836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65" w:type="pct"/>
            <w:gridSpan w:val="2"/>
            <w:vAlign w:val="center"/>
          </w:tcPr>
          <w:p w:rsidR="00D03F4E" w:rsidRPr="00672836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672836" w:rsidTr="00D36B06">
        <w:trPr>
          <w:trHeight w:val="402"/>
          <w:jc w:val="center"/>
        </w:trPr>
        <w:tc>
          <w:tcPr>
            <w:tcW w:w="3668" w:type="pct"/>
            <w:gridSpan w:val="7"/>
            <w:vMerge/>
            <w:shd w:val="pct10" w:color="auto" w:fill="auto"/>
            <w:vAlign w:val="bottom"/>
          </w:tcPr>
          <w:p w:rsidR="00D03F4E" w:rsidRPr="00672836" w:rsidRDefault="00D03F4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:rsidR="00D03F4E" w:rsidRPr="00672836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665" w:type="pct"/>
            <w:gridSpan w:val="2"/>
            <w:vAlign w:val="center"/>
          </w:tcPr>
          <w:p w:rsidR="00D03F4E" w:rsidRPr="00672836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68E7" w:rsidRPr="00672836" w:rsidTr="00C95CE3">
        <w:trPr>
          <w:trHeight w:val="234"/>
          <w:jc w:val="center"/>
        </w:trPr>
        <w:tc>
          <w:tcPr>
            <w:tcW w:w="5000" w:type="pct"/>
            <w:gridSpan w:val="12"/>
            <w:shd w:val="clear" w:color="auto" w:fill="FFFFFF" w:themeFill="background1"/>
            <w:vAlign w:val="bottom"/>
          </w:tcPr>
          <w:p w:rsidR="006B68E7" w:rsidRPr="00672836" w:rsidRDefault="006B68E7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836" w:rsidRPr="00672836" w:rsidTr="00FF1E24">
        <w:trPr>
          <w:trHeight w:val="470"/>
          <w:jc w:val="center"/>
        </w:trPr>
        <w:tc>
          <w:tcPr>
            <w:tcW w:w="5000" w:type="pct"/>
            <w:gridSpan w:val="12"/>
            <w:shd w:val="pct10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F23F91" w:rsidRPr="00672836" w:rsidRDefault="00D03F4E" w:rsidP="009E296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32E0A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3" w:name="OLE_LINK4"/>
            <w:bookmarkStart w:id="4" w:name="OLE_LINK5"/>
            <w:bookmarkStart w:id="5" w:name="OLE_LINK6"/>
            <w:r w:rsidR="001462FE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</w:t>
            </w:r>
            <w:r w:rsidR="00D8598F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ZADANIA Z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: CELAMI OGÓLNYMI, CELAMI SZCZEGÓŁOWYMI, PRZEDSIĘWZIĘCIAMI ORAZ WSKAŹNIKAMI ZAWARTYMI W LSR</w:t>
            </w:r>
            <w:bookmarkEnd w:id="3"/>
            <w:bookmarkEnd w:id="4"/>
            <w:bookmarkEnd w:id="5"/>
            <w:r w:rsidR="001462FE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F1A"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672836" w:rsidRPr="00672836" w:rsidTr="005D1459">
        <w:trPr>
          <w:trHeight w:val="417"/>
          <w:jc w:val="center"/>
        </w:trPr>
        <w:tc>
          <w:tcPr>
            <w:tcW w:w="5000" w:type="pct"/>
            <w:gridSpan w:val="12"/>
            <w:shd w:val="pct12" w:color="auto" w:fill="auto"/>
            <w:tcMar>
              <w:top w:w="57" w:type="dxa"/>
              <w:bottom w:w="57" w:type="dxa"/>
            </w:tcMar>
            <w:vAlign w:val="center"/>
          </w:tcPr>
          <w:p w:rsidR="00F23F91" w:rsidRPr="00672836" w:rsidRDefault="00D8598F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I. Czy realizacja zadania</w:t>
            </w:r>
            <w:r w:rsidR="00F2726E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F23F91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przyczyni się do osiągnięcia celów ogólnych</w:t>
            </w:r>
            <w:r w:rsidR="00D8624B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, szczegółowych, przedsięwzięć </w:t>
            </w:r>
            <w:r w:rsidR="00F23F91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LSR? </w:t>
            </w:r>
            <w:r w:rsidR="00F23F91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</w:t>
            </w:r>
            <w:r w:rsidR="00F2726E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</w:t>
            </w:r>
            <w:r w:rsidR="0047405E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w ramach </w:t>
            </w:r>
            <w:r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jednego</w:t>
            </w:r>
            <w:r w:rsidR="000D644B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celu ogólnego</w:t>
            </w:r>
            <w:r w:rsidR="00F23F91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)</w:t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BBB59" w:themeFill="accent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ogólny I: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Wzrost zamożności mieszkańców przy równoczesnym zachowaniu stanu środowiska naturalnego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2CDDC" w:themeFill="accent5" w:themeFillTint="99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Różnicowanie działalności, zakładanie i rozwój małych przedsiębiorstw i tworzenie nowych miejsc pracy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1.1.1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Dotacje na rozpoczęcie działalności gospodarczej dla osób chcących rozpocząć działalność gospodarczą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rPr>
                <w:bCs/>
                <w:color w:val="auto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1.1.2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Subsydiowanie zatrudnienia, tworzenie nowych miejsc pracy i doposażenie miejsc pracy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99594" w:themeFill="accent2" w:themeFillTint="99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rPr>
                <w:color w:val="auto"/>
                <w:sz w:val="22"/>
                <w:szCs w:val="22"/>
              </w:rPr>
            </w:pPr>
            <w:r w:rsidRPr="00672836">
              <w:rPr>
                <w:bCs/>
                <w:color w:val="auto"/>
              </w:rPr>
              <w:t xml:space="preserve">Cel szczegółowy II: </w:t>
            </w:r>
            <w:r w:rsidRPr="00672836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Zrównoważony rozwój infrastruktury technicznej i społecznej na obszarach wiejskich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1.2.1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Poprawa infrastruktury turystycznej, sportowo-rekreacyjnej, kulturalnej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1.2.2 </w:t>
            </w:r>
            <w:r w:rsidRPr="00672836">
              <w:rPr>
                <w:b/>
                <w:i/>
                <w:color w:val="auto"/>
                <w:sz w:val="21"/>
                <w:szCs w:val="21"/>
              </w:rPr>
              <w:t>Budowa lub rozbudowa placów zabaw</w:t>
            </w:r>
            <w:r w:rsidRPr="00672836">
              <w:rPr>
                <w:b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III: </w:t>
            </w:r>
            <w:r w:rsidRPr="00672836">
              <w:rPr>
                <w:rFonts w:ascii="Times New Roman" w:eastAsia="Times New Roman" w:hAnsi="Times New Roman" w:cs="Times New Roman"/>
                <w:b/>
                <w:lang w:eastAsia="pl-PL"/>
              </w:rPr>
              <w:t>Przeciwdziałanie skutkom zmian klimatycznych, ochrona powietrza i rozwój gospodarki niskoemisyjnej na obszarze działania LGD</w:t>
            </w:r>
            <w:r w:rsidRPr="0067283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1.3.1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Edukacyjne imprezy plenerowe promujące ochronę środowiska oraz efektywność energetyczną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IV: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Budowanie społeczeństwa obywatelskiego oraz tożsamości lokalnej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1.4.1 </w:t>
            </w:r>
            <w:r w:rsidRPr="00672836">
              <w:rPr>
                <w:rFonts w:ascii="Times New Roman" w:hAnsi="Times New Roman" w:cs="Times New Roman"/>
                <w:b/>
                <w:i/>
              </w:rPr>
              <w:t>Wizyty studyjne na obszarze wzmacniania spójności społecznej i promowania dobrych praktyk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lastRenderedPageBreak/>
              <w:t xml:space="preserve">Przedsięwzięcie 1.4.2 </w:t>
            </w:r>
            <w:r w:rsidRPr="00672836">
              <w:rPr>
                <w:rFonts w:ascii="Times New Roman" w:hAnsi="Times New Roman" w:cs="Times New Roman"/>
                <w:b/>
                <w:i/>
              </w:rPr>
              <w:t>Szkolenia dla pracowników biura LGD</w:t>
            </w:r>
            <w:r w:rsidRPr="00672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1.4.3 </w:t>
            </w:r>
            <w:r w:rsidRPr="00672836">
              <w:rPr>
                <w:rFonts w:ascii="Times New Roman" w:hAnsi="Times New Roman" w:cs="Times New Roman"/>
                <w:b/>
                <w:i/>
              </w:rPr>
              <w:t>Szkolenia dla organów LGD</w:t>
            </w:r>
            <w:r w:rsidRPr="00672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1.4.4 </w:t>
            </w:r>
            <w:r w:rsidRPr="00672836">
              <w:rPr>
                <w:rFonts w:ascii="Times New Roman" w:hAnsi="Times New Roman" w:cs="Times New Roman"/>
                <w:b/>
                <w:i/>
              </w:rPr>
              <w:t>Indywidualne doradztwo w zakresie ubiegania się o wsparcie na realizację operacji, świadczone w biurze LGD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1.4.5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Szkolenia dla grup defaworyzowanych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1.4.6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Współpraca LGD z innymi podmiotami w tym z partnerem zagranicznym w zakresie wykorzystania lokalnych zasobów: przyrodniczych, kulturowych, historycznych, turystycznych oraz produktów lokalnych</w:t>
            </w:r>
            <w:r w:rsidRPr="0067283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1.4.7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Współpraca LGD z innymi podmiotami z zakresie wykorzystania lokalnych zasobów przyrodniczych, turystycznych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V: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Rozwój i promocja turystyki oraz dziedzictwa kulturowego obszaru LGD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1.5.1 </w:t>
            </w:r>
            <w:r w:rsidRPr="00672836">
              <w:rPr>
                <w:b/>
                <w:bCs/>
                <w:i/>
                <w:color w:val="auto"/>
              </w:rPr>
              <w:t>Opracowanie, wydruk i dystrybucja wydawnictw (folderów) oraz materiałów promujących region, gadżetów promocyjnych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1.5.2 </w:t>
            </w:r>
            <w:r w:rsidRPr="00672836">
              <w:rPr>
                <w:b/>
                <w:bCs/>
                <w:i/>
                <w:color w:val="auto"/>
              </w:rPr>
              <w:t>Działania aktywizujące środowiska lokalne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612777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1.5.3 </w:t>
            </w:r>
            <w:r w:rsidRPr="00672836">
              <w:rPr>
                <w:b/>
                <w:bCs/>
                <w:i/>
                <w:color w:val="auto"/>
              </w:rPr>
              <w:t xml:space="preserve">Promocja obszaru objętego LSR, w tym wspólna promocja produktów </w:t>
            </w:r>
            <w:r w:rsidRPr="00672836">
              <w:rPr>
                <w:b/>
                <w:bCs/>
                <w:i/>
                <w:color w:val="auto"/>
              </w:rPr>
              <w:br/>
              <w:t>i usług lokalnych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BA1751" w:rsidRPr="00672836" w:rsidRDefault="00BA1751" w:rsidP="00612777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rPr>
          <w:cantSplit/>
          <w:jc w:val="center"/>
        </w:trPr>
        <w:tc>
          <w:tcPr>
            <w:tcW w:w="3443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:rsidR="008F74CF" w:rsidRPr="00672836" w:rsidRDefault="00A71788" w:rsidP="00CE2D79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Czy realizacja </w:t>
            </w:r>
            <w:r w:rsidR="00D8598F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zadania</w:t>
            </w: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jest zgodna ze wskaźnikami zaplanowanymi </w:t>
            </w:r>
          </w:p>
          <w:p w:rsidR="00A71788" w:rsidRPr="00672836" w:rsidRDefault="00A71788" w:rsidP="00CE2D79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795" w:type="pct"/>
            <w:gridSpan w:val="3"/>
            <w:shd w:val="clear" w:color="auto" w:fill="D9D9D9" w:themeFill="background1" w:themeFillShade="D9"/>
            <w:vAlign w:val="center"/>
          </w:tcPr>
          <w:p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62" w:type="pct"/>
            <w:gridSpan w:val="3"/>
            <w:vAlign w:val="center"/>
          </w:tcPr>
          <w:p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67283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72836" w:rsidRPr="00672836" w:rsidTr="00C95CE3">
        <w:trPr>
          <w:cantSplit/>
          <w:jc w:val="center"/>
        </w:trPr>
        <w:tc>
          <w:tcPr>
            <w:tcW w:w="3443" w:type="pct"/>
            <w:gridSpan w:val="6"/>
            <w:vMerge/>
            <w:shd w:val="clear" w:color="auto" w:fill="D9D9D9" w:themeFill="background1" w:themeFillShade="D9"/>
            <w:vAlign w:val="center"/>
          </w:tcPr>
          <w:p w:rsidR="00A71788" w:rsidRPr="00672836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5" w:type="pct"/>
            <w:gridSpan w:val="3"/>
            <w:shd w:val="clear" w:color="auto" w:fill="D9D9D9" w:themeFill="background1" w:themeFillShade="D9"/>
            <w:vAlign w:val="center"/>
          </w:tcPr>
          <w:p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62" w:type="pct"/>
            <w:gridSpan w:val="3"/>
            <w:vAlign w:val="center"/>
          </w:tcPr>
          <w:p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67283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72836" w:rsidRPr="00672836" w:rsidTr="00C95CE3">
        <w:trPr>
          <w:jc w:val="center"/>
        </w:trPr>
        <w:tc>
          <w:tcPr>
            <w:tcW w:w="5000" w:type="pct"/>
            <w:gridSpan w:val="12"/>
          </w:tcPr>
          <w:p w:rsidR="00A71788" w:rsidRPr="00672836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672836" w:rsidRPr="00672836" w:rsidTr="00C95CE3">
        <w:trPr>
          <w:trHeight w:val="355"/>
          <w:jc w:val="center"/>
        </w:trPr>
        <w:tc>
          <w:tcPr>
            <w:tcW w:w="3443" w:type="pct"/>
            <w:gridSpan w:val="6"/>
            <w:vMerge w:val="restart"/>
            <w:shd w:val="pct12" w:color="auto" w:fill="auto"/>
            <w:vAlign w:val="center"/>
          </w:tcPr>
          <w:p w:rsidR="00A71788" w:rsidRPr="00672836" w:rsidRDefault="00D8598F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Zadanie</w:t>
            </w:r>
            <w:r w:rsidR="00A71788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jest </w:t>
            </w:r>
            <w:r w:rsidRPr="00672836">
              <w:rPr>
                <w:rFonts w:ascii="Times New Roman" w:hAnsi="Times New Roman" w:cs="Times New Roman"/>
                <w:b/>
              </w:rPr>
              <w:t>zgodne</w:t>
            </w:r>
            <w:r w:rsidR="00A71788" w:rsidRPr="00672836">
              <w:rPr>
                <w:rFonts w:ascii="Times New Roman" w:hAnsi="Times New Roman" w:cs="Times New Roman"/>
                <w:b/>
              </w:rPr>
              <w:t xml:space="preserve"> z celami ogólnymi, celami szczegółowymi, przedsięwzięciami oraz wskaźnikami zawartymi w LSR</w:t>
            </w:r>
          </w:p>
        </w:tc>
        <w:tc>
          <w:tcPr>
            <w:tcW w:w="795" w:type="pct"/>
            <w:gridSpan w:val="3"/>
            <w:shd w:val="pct12" w:color="auto" w:fill="auto"/>
            <w:vAlign w:val="center"/>
          </w:tcPr>
          <w:p w:rsidR="00A71788" w:rsidRPr="00672836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62" w:type="pct"/>
            <w:gridSpan w:val="3"/>
            <w:vAlign w:val="center"/>
          </w:tcPr>
          <w:p w:rsidR="00A71788" w:rsidRPr="00672836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672836" w:rsidTr="00C95CE3">
        <w:trPr>
          <w:jc w:val="center"/>
        </w:trPr>
        <w:tc>
          <w:tcPr>
            <w:tcW w:w="3443" w:type="pct"/>
            <w:gridSpan w:val="6"/>
            <w:vMerge/>
            <w:shd w:val="pct12" w:color="auto" w:fill="auto"/>
          </w:tcPr>
          <w:p w:rsidR="00A71788" w:rsidRPr="00672836" w:rsidRDefault="00A71788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pct12" w:color="auto" w:fill="auto"/>
            <w:vAlign w:val="center"/>
          </w:tcPr>
          <w:p w:rsidR="00A71788" w:rsidRPr="00672836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62" w:type="pct"/>
            <w:gridSpan w:val="3"/>
            <w:vAlign w:val="center"/>
          </w:tcPr>
          <w:p w:rsidR="00A71788" w:rsidRPr="00672836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530EC3">
        <w:trPr>
          <w:jc w:val="center"/>
        </w:trPr>
        <w:tc>
          <w:tcPr>
            <w:tcW w:w="5000" w:type="pct"/>
            <w:gridSpan w:val="12"/>
            <w:shd w:val="pct12" w:color="auto" w:fill="auto"/>
            <w:vAlign w:val="center"/>
          </w:tcPr>
          <w:p w:rsidR="00D36B06" w:rsidRPr="00672836" w:rsidRDefault="00D36B06" w:rsidP="00D36B0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72836">
              <w:rPr>
                <w:rFonts w:ascii="Times New Roman" w:eastAsia="Calibri" w:hAnsi="Times New Roman" w:cs="Times New Roman"/>
                <w:b/>
                <w:szCs w:val="24"/>
              </w:rPr>
              <w:t>C. OCENA ZGODNOŚCI GRANTOBIORCY Z WARUNKAMI PRZYZNANIA POMOCY</w:t>
            </w:r>
          </w:p>
          <w:p w:rsidR="00D36B06" w:rsidRPr="00672836" w:rsidRDefault="00D36B06" w:rsidP="00D36B06">
            <w:pPr>
              <w:ind w:left="-108" w:right="-85"/>
              <w:jc w:val="center"/>
              <w:rPr>
                <w:rFonts w:ascii="Times New Roman" w:eastAsia="Calibri" w:hAnsi="Times New Roman" w:cs="Times New Roman"/>
                <w:b/>
                <w:noProof/>
                <w:szCs w:val="24"/>
              </w:rPr>
            </w:pP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OKREŚLONYMI W PROGRAMIE ROZWOJU OBSZARÓW WIEJSKICH </w:t>
            </w:r>
          </w:p>
          <w:p w:rsidR="00D36B06" w:rsidRPr="00672836" w:rsidRDefault="00D36B06" w:rsidP="00D36B0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>NA LATA 2014-2020</w:t>
            </w:r>
            <w:r w:rsidRPr="00672836">
              <w:rPr>
                <w:rFonts w:ascii="Times New Roman" w:eastAsia="Calibri" w:hAnsi="Times New Roman" w:cs="Times New Roman"/>
                <w:b/>
                <w:szCs w:val="24"/>
                <w:vertAlign w:val="superscript"/>
              </w:rPr>
              <w:t>1</w:t>
            </w: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) </w:t>
            </w:r>
            <w:r w:rsidRPr="00672836">
              <w:rPr>
                <w:rFonts w:ascii="Times New Roman" w:eastAsia="Calibri" w:hAnsi="Times New Roman" w:cs="Times New Roman"/>
                <w:i/>
                <w:szCs w:val="24"/>
              </w:rPr>
              <w:t>(Wypełnia Biuro LGD)</w:t>
            </w:r>
          </w:p>
        </w:tc>
      </w:tr>
      <w:tr w:rsidR="00D36B06" w:rsidRPr="00672836" w:rsidTr="00530EC3">
        <w:trPr>
          <w:jc w:val="center"/>
        </w:trPr>
        <w:tc>
          <w:tcPr>
            <w:tcW w:w="5000" w:type="pct"/>
            <w:gridSpan w:val="12"/>
            <w:shd w:val="pct12" w:color="auto" w:fill="auto"/>
            <w:tcMar>
              <w:top w:w="57" w:type="dxa"/>
              <w:bottom w:w="57" w:type="dxa"/>
            </w:tcMar>
            <w:vAlign w:val="center"/>
          </w:tcPr>
          <w:p w:rsidR="00D36B06" w:rsidRPr="00672836" w:rsidRDefault="00D36B06" w:rsidP="00D36B06">
            <w:pPr>
              <w:tabs>
                <w:tab w:val="left" w:pos="1565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</w:rPr>
            </w:pPr>
            <w:r w:rsidRPr="00672836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</w:rPr>
              <w:t>Kartę wypełnia się przy zastosowaniu ogólnej wskazówki dotyczącej odpowiedzi TAK, NIE, DO UZUP, ND.</w:t>
            </w:r>
          </w:p>
          <w:p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TAK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NIE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dokumentów nie można potwierdzić spełnienia danego kryterium,</w:t>
            </w:r>
          </w:p>
          <w:p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UZUP.</w:t>
            </w:r>
            <w:r w:rsidR="00BB4BC9" w:rsidRPr="00672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- weryfikowany punkt karty podlega wyjaśnieniom/uzupełnieniom na wezwanie LGD, z godnie z art.22 ust.1a-1c- ustawy RLKS</w:t>
            </w:r>
          </w:p>
          <w:p w:rsidR="00D36B06" w:rsidRPr="00672836" w:rsidRDefault="00D36B06" w:rsidP="00D36B06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ND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weryfikowany punkt karty nie dotyczy danego Grantobiorcy.</w:t>
            </w:r>
          </w:p>
        </w:tc>
      </w:tr>
      <w:tr w:rsidR="00D36B06" w:rsidRPr="00672836" w:rsidTr="00D36B06">
        <w:trPr>
          <w:jc w:val="center"/>
        </w:trPr>
        <w:tc>
          <w:tcPr>
            <w:tcW w:w="3443" w:type="pct"/>
            <w:gridSpan w:val="6"/>
            <w:shd w:val="pct12" w:color="auto" w:fill="auto"/>
          </w:tcPr>
          <w:p w:rsidR="00D36B06" w:rsidRPr="00672836" w:rsidRDefault="00D36B06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gridSpan w:val="6"/>
            <w:shd w:val="pct12" w:color="auto" w:fill="auto"/>
            <w:vAlign w:val="center"/>
          </w:tcPr>
          <w:p w:rsidR="00D36B06" w:rsidRPr="00672836" w:rsidRDefault="00D36B06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A71788" w:rsidRPr="00672836" w:rsidTr="00C95CE3">
        <w:trPr>
          <w:jc w:val="center"/>
        </w:trPr>
        <w:tc>
          <w:tcPr>
            <w:tcW w:w="5000" w:type="pct"/>
            <w:gridSpan w:val="12"/>
          </w:tcPr>
          <w:tbl>
            <w:tblPr>
              <w:tblStyle w:val="Tabela-Siatka1"/>
              <w:tblW w:w="10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6105"/>
              <w:gridCol w:w="1014"/>
              <w:gridCol w:w="887"/>
              <w:gridCol w:w="24"/>
              <w:gridCol w:w="961"/>
              <w:gridCol w:w="31"/>
              <w:gridCol w:w="903"/>
              <w:gridCol w:w="122"/>
            </w:tblGrid>
            <w:tr w:rsidR="00672836" w:rsidRPr="00672836" w:rsidTr="009E2D95">
              <w:trPr>
                <w:gridAfter w:val="1"/>
                <w:wAfter w:w="122" w:type="dxa"/>
                <w:cantSplit/>
                <w:tblHeader/>
                <w:jc w:val="center"/>
              </w:trPr>
              <w:tc>
                <w:tcPr>
                  <w:tcW w:w="69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auto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</w:tcBorders>
                  <w:shd w:val="pct12" w:color="auto" w:fill="auto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UZUP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ND</w:t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ą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jest osob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fizyczna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0C3FFB" w:rsidP="00E617A1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Miejsce zamieszkania osoby fizycznej znajduje się na obszarze wiejskim objętym LSR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Grantobiorca jest obywatelem państwa członkowskiego Unii Europejskiej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 jest pełnoletni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ą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jest osoba prawna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0C3FFB">
                  <w:pPr>
                    <w:numPr>
                      <w:ilvl w:val="0"/>
                      <w:numId w:val="1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Siedziba/ oddział osoby prawnej znajduje się na obszarze wiejskim objętym LSR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2434A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/>
                <w:p w:rsidR="00E85BE7" w:rsidRPr="00672836" w:rsidRDefault="00E85BE7"/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4B5219">
                  <w:pPr>
                    <w:numPr>
                      <w:ilvl w:val="0"/>
                      <w:numId w:val="1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Grantobiorcą jest inny podmiot niż Województwo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:rsidR="00E85BE7" w:rsidRPr="00672836" w:rsidRDefault="00E85BE7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Grantobiorcą jest jednostka organizacyjna nieposiadająca osobowości prawnej, której ustawa przyznaje zdolność prawną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CE03FB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numPr>
                      <w:ilvl w:val="0"/>
                      <w:numId w:val="19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Siedziba / oddział jednostki organizacyjnej nieposiadającej osobowości prawnej, której ustawa przyznaje zdolność prawną, znajduje się na obszarze wiejskim objętym LSR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:rsidR="00C95CE3" w:rsidRPr="00672836" w:rsidRDefault="00C95CE3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Kryteria wspólne dotyczące Grantobiorców</w:t>
                  </w:r>
                </w:p>
              </w:tc>
              <w:tc>
                <w:tcPr>
                  <w:tcW w:w="1014" w:type="dxa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0C3FFB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Zadania wskazane przez Grantobiorcę we wniosku o powierzenie grantu są zgodne z zakresem projektu grantowego, w ramach którego ma być realizowane zadanie przez Grantobiorcę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0C3FFB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Zadania wskazane przez Grantobiorcę we wniosku o powierzenie grantu przyczynią się do osiągnięcia celów i wskaźników określonych dla projektu grantowego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8155EE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 w ramach zadania zakłada realizację inwestycji na obszarze wiejskim objętym LSR, chyba, że  zadanie dotyczy inwestycji polegającej na budowie albo przebudowie liniowego obiektu budowlanego, którego odcinek będzie zlokalizowany poza tym obszarem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5BE7" w:rsidRPr="00672836" w:rsidRDefault="00E85BE7"/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85BE7" w:rsidRPr="00672836" w:rsidRDefault="00E85BE7" w:rsidP="003623CF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nwestycje trwale związane z nieruchomością w ramach zadania będą realizowane na nieruchomości będącej własnością lub współwłasnością Grantobiorcy lub Grantobiorca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zadania oraz grantu wskazana we wniosku o powierzenie grantu nie jest niższa niż 5 tys. złotych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 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3623CF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/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trHeight w:val="478"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Grantobiorca, realizujący zadanie w ramach projektu grantowego nie wykonuje działalności gospodarczej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Grantobiorcy)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5BE7" w:rsidRPr="00672836" w:rsidRDefault="00E8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C95CE3" w:rsidRPr="00672836" w:rsidRDefault="00C95CE3" w:rsidP="004B5219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Grantobiorca, realizując zadanie w ramach projektu grantowego:</w:t>
                  </w:r>
                </w:p>
              </w:tc>
              <w:tc>
                <w:tcPr>
                  <w:tcW w:w="1014" w:type="dxa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pct12" w:color="auto" w:fill="auto"/>
                  <w:vAlign w:val="center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osiada doświadczenie w realizacji projektów o charakterze podobnym do zadania, które zamierza realizować,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posiada zasoby odpowiednie do przedmiotu zadania, które zamierza realizować,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posiada kwalifikacje odpowiednie do przedmiotu zadania, które zamierza realizować, jeżeli jest osobą fizyczną,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wykonuje działalność odpowiednią do przedmiotu zadania, które zamierza realizować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E85BE7" w:rsidRPr="00672836" w:rsidRDefault="00E85BE7" w:rsidP="005446B7">
                  <w:pPr>
                    <w:numPr>
                      <w:ilvl w:val="0"/>
                      <w:numId w:val="2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Wykonanie zadania oraz złożenie wniosku o płatność końcową rozliczenie grantu wypłacaną po zrealizowaniu całego zadania nastąpi w terminie nie późniejszym niż planowany dzień złożenia przez LGD wniosku o płatność końcową w ramach projektu grantowego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:rsidR="00E85BE7" w:rsidRPr="00672836" w:rsidRDefault="00E85BE7" w:rsidP="003623CF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Koszty planowane do poniesienia przez  Grantobiorcę mieszczą się w zakresie kosztów, o których mowa w §17 ust. 1 pkt 1-5 oraz 7 i</w:t>
                  </w:r>
                  <w:r w:rsidR="001604D3"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rozporządzenia 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 nie są kosztami inwestycji polegającej na budowie albo przebudowie liniowych obiektów budowlanych w części dotyczącej realizacji odcinków zlokalizowanych poza obszarem wiejskim objętym LSR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55EE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val="548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rozwoju rynków zbytu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4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dotyczy rozwoju rynków zbytu produktów i usług lokalnych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5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nie dotyczy inwestycji polegających na budowie lub modernizacji targowisk objętych zakresem wsparcia w ramach działania o którym mowa w art. 3 ust. 1 pkt 7 ustawy o wspieraniu rozwoju obszarów wiejskich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val="584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zachowania dziedzictwa lokalnego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6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służy zaspokojeniu potrzeb społeczności lokalnej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27"/>
                    </w:numPr>
                    <w:tabs>
                      <w:tab w:val="left" w:pos="1565"/>
                    </w:tabs>
                    <w:ind w:hanging="224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 rozwoju  infrastruktury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ED2929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5446B7"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ozwijana infrastruktura będzie miała ogólnodostępny i niekomercyjny charakter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dotyczy rozwoju infrastruktury turystycznej lub rekreacyjnej lub kulturalnej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służy zaspokojeniu potrzeb społeczności lokalnej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E617A1">
                  <w:pPr>
                    <w:numPr>
                      <w:ilvl w:val="0"/>
                      <w:numId w:val="29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budowy lub przebudowy dróg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5446B7" w:rsidRPr="00672836" w:rsidRDefault="005446B7" w:rsidP="005446B7">
                  <w:pPr>
                    <w:numPr>
                      <w:ilvl w:val="0"/>
                      <w:numId w:val="3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Zadanie dotyczy budowy lub przebudowy publicznych dróg gminnych lub powiatowych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numPr>
                      <w:ilvl w:val="0"/>
                      <w:numId w:val="3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55EE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4B5219">
                  <w:pPr>
                    <w:numPr>
                      <w:ilvl w:val="0"/>
                      <w:numId w:val="3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promowania obszaru objętego LSR, w tym produktów lub usług lokalnych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numPr>
                      <w:ilvl w:val="0"/>
                      <w:numId w:val="3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Zadanie nie służy indywidualnej promocji produktów lub usług lokalnych 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val="824"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:rsidR="004430C5" w:rsidRPr="00672836" w:rsidRDefault="004430C5" w:rsidP="004430C5">
                  <w:pPr>
                    <w:numPr>
                      <w:ilvl w:val="0"/>
                      <w:numId w:val="3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nie dotyczy organizacji wydarzeń cyklicznych, z wyjątkiem wydarzenia inicjującego cykl wydarzeń lub wydarzenia specyficznego dla danej LSR, wskazanych i uzasadnionych w LSR, przy czym przez wydarzenie cykliczne rozumie się wydarzenie organizowane więcej niż jeden raz oraz poświęcone przynajmniej w części tej samej tematyce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8155EE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trHeight w:val="329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:rsidR="00C95CE3" w:rsidRPr="00672836" w:rsidRDefault="00C95CE3" w:rsidP="004B5219">
                  <w:pPr>
                    <w:numPr>
                      <w:ilvl w:val="0"/>
                      <w:numId w:val="3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Weryfikacja limitu przysługującego Grantobiorcy</w:t>
                  </w:r>
                </w:p>
              </w:tc>
              <w:tc>
                <w:tcPr>
                  <w:tcW w:w="1014" w:type="dxa"/>
                  <w:shd w:val="pct12" w:color="auto" w:fill="auto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</w:tcPr>
                <w:p w:rsidR="00C95CE3" w:rsidRPr="00672836" w:rsidRDefault="00C95CE3" w:rsidP="00C95CE3"/>
              </w:tc>
              <w:tc>
                <w:tcPr>
                  <w:tcW w:w="903" w:type="dxa"/>
                  <w:shd w:val="pct12" w:color="auto" w:fill="auto"/>
                </w:tcPr>
                <w:p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81743A" w:rsidRPr="00672836" w:rsidRDefault="0081743A" w:rsidP="004B5219">
                  <w:pPr>
                    <w:numPr>
                      <w:ilvl w:val="0"/>
                      <w:numId w:val="34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Kwota, o którą ubiega się Grantobiorca nie spowoduje przekroczenia limitu 100 tys. złotych dla jednego Grantobiorcy w ramach projektów grantowych realizowanych przez daną LGD, z uwzględnieniem przypadku, o którym mowa w §29 ust. 6 rozporządzenia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(Dz. U. 2015, poz.1570)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55EE" w:rsidRPr="00672836" w:rsidRDefault="008155E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:rsidTr="00966B63">
              <w:trPr>
                <w:gridAfter w:val="1"/>
                <w:wAfter w:w="122" w:type="dxa"/>
                <w:cantSplit/>
                <w:trHeight w:val="314"/>
                <w:jc w:val="center"/>
              </w:trPr>
              <w:tc>
                <w:tcPr>
                  <w:tcW w:w="795" w:type="dxa"/>
                  <w:tcBorders>
                    <w:top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C95CE3" w:rsidRPr="00672836" w:rsidRDefault="00C95CE3" w:rsidP="00597A4C">
                  <w:pPr>
                    <w:numPr>
                      <w:ilvl w:val="0"/>
                      <w:numId w:val="35"/>
                    </w:numPr>
                    <w:tabs>
                      <w:tab w:val="left" w:pos="156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5" w:type="dxa"/>
                  <w:gridSpan w:val="7"/>
                  <w:tcBorders>
                    <w:top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:rsidR="00C95CE3" w:rsidRPr="00672836" w:rsidRDefault="00C95CE3" w:rsidP="00ED0888">
                  <w:pPr>
                    <w:tabs>
                      <w:tab w:val="left" w:pos="1565"/>
                    </w:tabs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Wynik weryfikacji</w:t>
                  </w:r>
                </w:p>
              </w:tc>
            </w:tr>
            <w:tr w:rsidR="00672836" w:rsidRPr="00672836" w:rsidTr="005E600C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vMerge w:val="restart"/>
                  <w:shd w:val="pct12" w:color="auto" w:fill="auto"/>
                  <w:vAlign w:val="center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 powierzenie grantu ubiega się podmiot, który spełnia warunki przyznania pomocy określone w PROW na lata 2014-2020</w:t>
                  </w:r>
                </w:p>
              </w:tc>
              <w:tc>
                <w:tcPr>
                  <w:tcW w:w="1925" w:type="dxa"/>
                  <w:gridSpan w:val="3"/>
                  <w:shd w:val="pct12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95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:rsidTr="005E600C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vMerge/>
                  <w:shd w:val="pct12" w:color="auto" w:fill="auto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gridSpan w:val="3"/>
                  <w:shd w:val="pct12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95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</w:tbl>
          <w:p w:rsidR="00A71788" w:rsidRPr="00672836" w:rsidRDefault="00A71788" w:rsidP="00B26B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</w:tcPr>
          <w:p w:rsidR="00A71788" w:rsidRPr="0067283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5A6C3E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shd w:val="pct10" w:color="auto" w:fill="auto"/>
            <w:vAlign w:val="center"/>
          </w:tcPr>
          <w:p w:rsidR="00A71788" w:rsidRPr="00672836" w:rsidRDefault="00A71788" w:rsidP="005A6C3E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D. OCENA </w:t>
            </w:r>
            <w:r w:rsidR="00532E0A" w:rsidRPr="00672836">
              <w:rPr>
                <w:rFonts w:ascii="Times New Roman" w:hAnsi="Times New Roman" w:cs="Times New Roman"/>
                <w:b/>
              </w:rPr>
              <w:t xml:space="preserve">WSTĘPNA </w:t>
            </w:r>
            <w:r w:rsidRPr="00672836">
              <w:rPr>
                <w:rFonts w:ascii="Times New Roman" w:hAnsi="Times New Roman" w:cs="Times New Roman"/>
                <w:b/>
              </w:rPr>
              <w:t xml:space="preserve">WNIOSKU O </w:t>
            </w:r>
            <w:r w:rsidR="00F70570" w:rsidRPr="00672836">
              <w:rPr>
                <w:rFonts w:ascii="Times New Roman" w:hAnsi="Times New Roman" w:cs="Times New Roman"/>
                <w:b/>
              </w:rPr>
              <w:t>POWIERZENIE GRANTU</w:t>
            </w:r>
            <w:r w:rsidR="00831920" w:rsidRPr="00672836">
              <w:rPr>
                <w:rFonts w:ascii="Times New Roman" w:hAnsi="Times New Roman" w:cs="Times New Roman"/>
                <w:b/>
              </w:rPr>
              <w:t xml:space="preserve"> </w:t>
            </w:r>
            <w:r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  <w:r w:rsidRPr="0067283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1788" w:rsidRPr="00672836" w:rsidTr="00C95CE3">
        <w:tblPrEx>
          <w:jc w:val="left"/>
        </w:tblPrEx>
        <w:trPr>
          <w:trHeight w:val="645"/>
        </w:trPr>
        <w:tc>
          <w:tcPr>
            <w:tcW w:w="1920" w:type="pct"/>
            <w:gridSpan w:val="2"/>
            <w:vMerge w:val="restart"/>
            <w:shd w:val="pct10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Pracownik</w:t>
            </w:r>
            <w:r w:rsidR="00833B60" w:rsidRPr="00672836">
              <w:rPr>
                <w:rFonts w:ascii="Times New Roman" w:hAnsi="Times New Roman" w:cs="Times New Roman"/>
                <w:b/>
              </w:rPr>
              <w:t>ów</w:t>
            </w:r>
            <w:r w:rsidRPr="00672836">
              <w:rPr>
                <w:rFonts w:ascii="Times New Roman" w:hAnsi="Times New Roman" w:cs="Times New Roman"/>
                <w:b/>
              </w:rPr>
              <w:t xml:space="preserve"> LGD:</w:t>
            </w: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:rsidTr="00C95CE3">
        <w:tblPrEx>
          <w:jc w:val="left"/>
        </w:tblPrEx>
        <w:trPr>
          <w:trHeight w:val="615"/>
        </w:trPr>
        <w:tc>
          <w:tcPr>
            <w:tcW w:w="1920" w:type="pct"/>
            <w:gridSpan w:val="2"/>
            <w:vMerge/>
            <w:shd w:val="pct10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:rsidTr="00C95CE3">
        <w:tblPrEx>
          <w:jc w:val="left"/>
        </w:tblPrEx>
        <w:tc>
          <w:tcPr>
            <w:tcW w:w="1920" w:type="pct"/>
            <w:gridSpan w:val="2"/>
            <w:shd w:val="pct10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:rsidTr="00C95CE3">
        <w:tblPrEx>
          <w:jc w:val="left"/>
        </w:tblPrEx>
        <w:trPr>
          <w:trHeight w:val="527"/>
        </w:trPr>
        <w:tc>
          <w:tcPr>
            <w:tcW w:w="1920" w:type="pct"/>
            <w:gridSpan w:val="2"/>
            <w:vMerge w:val="restart"/>
            <w:shd w:val="pct10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Podpisy:</w:t>
            </w: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:rsidTr="00C95CE3">
        <w:tblPrEx>
          <w:jc w:val="left"/>
        </w:tblPrEx>
        <w:tc>
          <w:tcPr>
            <w:tcW w:w="1920" w:type="pct"/>
            <w:gridSpan w:val="2"/>
            <w:vMerge/>
            <w:shd w:val="pct10" w:color="auto" w:fill="auto"/>
            <w:vAlign w:val="center"/>
          </w:tcPr>
          <w:p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1788" w:rsidRPr="00672836" w:rsidTr="00C95CE3">
        <w:tblPrEx>
          <w:jc w:val="left"/>
        </w:tblPrEx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17493F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Rekomendacja Biura LGD:</w:t>
            </w:r>
          </w:p>
          <w:p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72836" w:rsidRPr="00672836" w:rsidTr="00C95CE3">
        <w:tblPrEx>
          <w:jc w:val="left"/>
        </w:tblPrEx>
        <w:trPr>
          <w:trHeight w:val="130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A71788" w:rsidRPr="0067283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D11DFF" w:rsidRPr="00672836" w:rsidRDefault="00D11DFF" w:rsidP="0083192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E. </w:t>
            </w:r>
            <w:r w:rsidR="001E464B" w:rsidRPr="00672836">
              <w:rPr>
                <w:rFonts w:ascii="Times New Roman" w:hAnsi="Times New Roman" w:cs="Times New Roman"/>
                <w:b/>
              </w:rPr>
              <w:t xml:space="preserve">OCENA </w:t>
            </w:r>
            <w:r w:rsidRPr="00672836">
              <w:rPr>
                <w:rFonts w:ascii="Times New Roman" w:hAnsi="Times New Roman" w:cs="Times New Roman"/>
                <w:b/>
              </w:rPr>
              <w:t xml:space="preserve">WSTĘPNA WNIOSKU O POWIERZENIE GRANTU PO ZŁOŻENIU WYJAŚNIEŃ </w:t>
            </w:r>
            <w:r w:rsidR="001E464B" w:rsidRPr="00672836">
              <w:rPr>
                <w:rFonts w:ascii="Times New Roman" w:hAnsi="Times New Roman" w:cs="Times New Roman"/>
                <w:b/>
              </w:rPr>
              <w:br/>
            </w:r>
            <w:r w:rsidRPr="00672836">
              <w:rPr>
                <w:rFonts w:ascii="Times New Roman" w:hAnsi="Times New Roman" w:cs="Times New Roman"/>
                <w:i/>
              </w:rPr>
              <w:t>(wypełnia Biuro LGD)</w:t>
            </w: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Pracowników LGD:</w:t>
            </w:r>
          </w:p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lastRenderedPageBreak/>
              <w:t>Data: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Podpisy: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160381">
        <w:tblPrEx>
          <w:jc w:val="left"/>
        </w:tblPrEx>
        <w:trPr>
          <w:trHeight w:hRule="exact" w:val="34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Zakres wymaganych wyjaśnień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72836" w:rsidRPr="00672836" w:rsidTr="00160381">
        <w:tblPrEx>
          <w:jc w:val="left"/>
        </w:tblPrEx>
        <w:trPr>
          <w:trHeight w:hRule="exact" w:val="34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6" w:name="_GoBack" w:colFirst="1" w:colLast="2"/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bookmarkEnd w:id="6"/>
      <w:tr w:rsidR="00672836" w:rsidRPr="00672836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5A6C3E">
        <w:tblPrEx>
          <w:jc w:val="left"/>
        </w:tblPrEx>
        <w:trPr>
          <w:trHeight w:hRule="exact" w:val="1021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:rsidR="005A6C3E" w:rsidRPr="00672836" w:rsidRDefault="005A6C3E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215213">
        <w:tblPrEx>
          <w:jc w:val="left"/>
        </w:tblPrEx>
        <w:trPr>
          <w:trHeight w:hRule="exact" w:val="397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5A6C3E">
            <w:pPr>
              <w:jc w:val="center"/>
            </w:pPr>
            <w:r w:rsidRPr="00672836">
              <w:rPr>
                <w:rFonts w:ascii="Times New Roman" w:hAnsi="Times New Roman" w:cs="Times New Roman"/>
                <w:b/>
              </w:rPr>
              <w:t>Ostateczny wynik pomocniczej weryfikacji zgodności operacji z PROW 2014-2020</w:t>
            </w:r>
          </w:p>
        </w:tc>
      </w:tr>
      <w:tr w:rsidR="00672836" w:rsidRPr="00672836" w:rsidTr="00215213">
        <w:tblPrEx>
          <w:jc w:val="left"/>
        </w:tblPrEx>
        <w:trPr>
          <w:trHeight w:hRule="exact" w:val="397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Zdanie jest zgodne z PROW na lata 2014-2020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72836">
              <w:rPr>
                <w:rFonts w:ascii="Times New Roman" w:hAnsi="Times New Roman"/>
                <w:sz w:val="24"/>
                <w:szCs w:val="24"/>
              </w:rPr>
              <w:t xml:space="preserve"> Tak        </w:t>
            </w:r>
            <w:r w:rsidRPr="0067283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72836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 w:rsidR="00672836" w:rsidRPr="00672836" w:rsidTr="00E901C7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D056C1" w:rsidRPr="00672836" w:rsidRDefault="00D056C1" w:rsidP="005A6C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F. DECYZJA RADY DOTYCZĄCA OCENY WSTĘPNEJ </w:t>
            </w:r>
            <w:r w:rsidRPr="00672836">
              <w:rPr>
                <w:rFonts w:ascii="Times New Roman" w:hAnsi="Times New Roman" w:cs="Times New Roman"/>
                <w:i/>
              </w:rPr>
              <w:t>(Wypełnia Rada LGD)</w:t>
            </w:r>
          </w:p>
        </w:tc>
      </w:tr>
      <w:tr w:rsidR="00672836" w:rsidRPr="00672836" w:rsidTr="00C95CE3">
        <w:tblPrEx>
          <w:jc w:val="left"/>
        </w:tblPrEx>
        <w:trPr>
          <w:trHeight w:val="383"/>
        </w:trPr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ZADANIE JEST ZGODNE                   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 KRYTERIAMI FORMALNYMI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rPr>
          <w:trHeight w:val="201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ZADANIE JEST ZGODNE</w:t>
            </w:r>
            <w:r w:rsidRPr="00672836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ZADANIE JEST ZGODNE</w:t>
            </w:r>
            <w:r w:rsidRPr="00672836">
              <w:rPr>
                <w:rFonts w:ascii="Times New Roman" w:hAnsi="Times New Roman" w:cs="Times New Roman"/>
                <w:b/>
              </w:rPr>
              <w:br/>
              <w:t xml:space="preserve">Z 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PROW 2014 – 2020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/>
            <w:shd w:val="pct12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pct12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Miejscowość i data: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836" w:rsidRPr="00672836" w:rsidTr="00B011D9">
        <w:tblPrEx>
          <w:jc w:val="left"/>
        </w:tblPrEx>
        <w:trPr>
          <w:trHeight w:val="2657"/>
        </w:trPr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Uzasadnienie: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:rsidR="00E53995" w:rsidRPr="00672836" w:rsidRDefault="00E53995" w:rsidP="0083192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83192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080" w:type="pct"/>
            <w:gridSpan w:val="10"/>
            <w:shd w:val="pct10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 członka Rady:</w:t>
            </w: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B011D9">
        <w:tblPrEx>
          <w:jc w:val="left"/>
        </w:tblPrEx>
        <w:tc>
          <w:tcPr>
            <w:tcW w:w="5000" w:type="pct"/>
            <w:gridSpan w:val="12"/>
            <w:shd w:val="clear" w:color="auto" w:fill="FFFFFF" w:themeFill="background1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:rsidTr="00B011D9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:rsidR="00E53995" w:rsidRPr="00672836" w:rsidRDefault="006D08BB" w:rsidP="005A6C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</w:rPr>
              <w:t>G. DECYZJA RADY DOTYCZĄCA OCENY WSTĘPNEJ  PO ZŁOŻENIU WYJAŚNIEŃ</w:t>
            </w:r>
          </w:p>
        </w:tc>
      </w:tr>
      <w:tr w:rsidR="00672836" w:rsidRPr="00672836" w:rsidTr="00EA4A13">
        <w:tblPrEx>
          <w:jc w:val="left"/>
        </w:tblPrEx>
        <w:trPr>
          <w:trHeight w:hRule="exact" w:val="397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Zakres wymaganych wyjaśnień </w:t>
            </w:r>
          </w:p>
        </w:tc>
        <w:tc>
          <w:tcPr>
            <w:tcW w:w="2475" w:type="pct"/>
            <w:gridSpan w:val="8"/>
            <w:shd w:val="clear" w:color="auto" w:fill="D9D9D9" w:themeFill="background1" w:themeFillShade="D9"/>
            <w:vAlign w:val="center"/>
          </w:tcPr>
          <w:p w:rsidR="00E53995" w:rsidRPr="00672836" w:rsidRDefault="00EC4F84" w:rsidP="00EA4A1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72836" w:rsidRPr="00672836" w:rsidTr="00B011D9">
        <w:tblPrEx>
          <w:jc w:val="left"/>
        </w:tblPrEx>
        <w:tc>
          <w:tcPr>
            <w:tcW w:w="2525" w:type="pct"/>
            <w:gridSpan w:val="4"/>
            <w:vMerge/>
            <w:shd w:val="clear" w:color="auto" w:fill="D9D9D9" w:themeFill="background1" w:themeFillShade="D9"/>
            <w:vAlign w:val="center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pct"/>
            <w:gridSpan w:val="4"/>
            <w:shd w:val="clear" w:color="auto" w:fill="D9D9D9" w:themeFill="background1" w:themeFillShade="D9"/>
            <w:vAlign w:val="center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12" w:type="pct"/>
            <w:gridSpan w:val="4"/>
            <w:shd w:val="clear" w:color="auto" w:fill="D9D9D9" w:themeFill="background1" w:themeFillShade="D9"/>
            <w:vAlign w:val="center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72836" w:rsidRPr="00672836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3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3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:rsidR="00B011D9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 xml:space="preserve">OPERACJA JEST ZGODNA Z PROW </w:t>
            </w:r>
          </w:p>
          <w:p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>N</w:t>
            </w:r>
            <w:r w:rsidRPr="00EA4A13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A </w:t>
            </w:r>
            <w:r w:rsidRPr="00EA4A13">
              <w:rPr>
                <w:rFonts w:ascii="Times New Roman" w:hAnsi="Times New Roman" w:cs="Times New Roman"/>
                <w:b/>
              </w:rPr>
              <w:t>LATA 2014-2020</w:t>
            </w:r>
          </w:p>
        </w:tc>
        <w:tc>
          <w:tcPr>
            <w:tcW w:w="2475" w:type="pct"/>
            <w:gridSpan w:val="8"/>
            <w:shd w:val="clear" w:color="auto" w:fill="auto"/>
            <w:vAlign w:val="center"/>
          </w:tcPr>
          <w:p w:rsidR="00EC4F84" w:rsidRPr="00EA4A13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1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t xml:space="preserve"> Tak        </w:t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t xml:space="preserve">  Nie</w:t>
            </w:r>
          </w:p>
        </w:tc>
      </w:tr>
      <w:tr w:rsidR="00672836" w:rsidRPr="00672836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A13">
              <w:rPr>
                <w:rFonts w:ascii="Times New Roman" w:hAnsi="Times New Roman" w:cs="Times New Roman"/>
                <w:b/>
              </w:rPr>
              <w:t>Miejscowość i data:</w:t>
            </w: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EA4A13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72836" w:rsidRPr="00672836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>Imię i Nazwisko Członka Rady</w:t>
            </w:r>
          </w:p>
        </w:tc>
        <w:tc>
          <w:tcPr>
            <w:tcW w:w="2475" w:type="pct"/>
            <w:gridSpan w:val="8"/>
            <w:shd w:val="clear" w:color="auto" w:fill="D9D9D9" w:themeFill="background1" w:themeFillShade="D9"/>
            <w:vAlign w:val="center"/>
          </w:tcPr>
          <w:p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A4A13">
              <w:rPr>
                <w:rFonts w:ascii="Times New Roman" w:hAnsi="Times New Roman"/>
                <w:b/>
              </w:rPr>
              <w:t>Podpis</w:t>
            </w:r>
            <w:r w:rsidR="008155EE" w:rsidRPr="00EA4A13">
              <w:rPr>
                <w:rFonts w:ascii="Times New Roman" w:hAnsi="Times New Roman"/>
                <w:b/>
              </w:rPr>
              <w:t xml:space="preserve"> Członka Rady</w:t>
            </w: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B60" w:rsidRPr="00672836" w:rsidRDefault="00B26B60" w:rsidP="00B26B60">
      <w:pPr>
        <w:tabs>
          <w:tab w:val="left" w:pos="1565"/>
        </w:tabs>
      </w:pPr>
    </w:p>
    <w:p w:rsidR="00B26B60" w:rsidRPr="00672836" w:rsidRDefault="00B26B60" w:rsidP="00B26B60">
      <w:pPr>
        <w:tabs>
          <w:tab w:val="left" w:pos="1565"/>
        </w:tabs>
      </w:pPr>
    </w:p>
    <w:p w:rsidR="00B26B60" w:rsidRPr="00672836" w:rsidRDefault="00B26B60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672836">
        <w:rPr>
          <w:rFonts w:ascii="Times New Roman" w:hAnsi="Times New Roman" w:cs="Times New Roman"/>
          <w:vertAlign w:val="superscript"/>
        </w:rPr>
        <w:t>1</w:t>
      </w:r>
      <w:r w:rsidRPr="00672836">
        <w:rPr>
          <w:rFonts w:ascii="Times New Roman" w:hAnsi="Times New Roman" w:cs="Times New Roman"/>
          <w:i/>
        </w:rPr>
        <w:t>Program Rozwoju Obszarów Wiejskich na lata 2014-2020</w:t>
      </w:r>
      <w:r w:rsidR="00CD0FD0" w:rsidRPr="00672836">
        <w:rPr>
          <w:rFonts w:ascii="Times New Roman" w:hAnsi="Times New Roman" w:cs="Times New Roman"/>
          <w:i/>
        </w:rPr>
        <w:t xml:space="preserve"> (PROW 2014 – 2020)</w:t>
      </w:r>
      <w:r w:rsidRPr="00672836">
        <w:rPr>
          <w:rFonts w:ascii="Times New Roman" w:hAnsi="Times New Roman" w:cs="Times New Roman"/>
          <w:i/>
        </w:rPr>
        <w:t xml:space="preserve"> - Komunikat Ministra Rolnictwa</w:t>
      </w:r>
      <w:r w:rsidR="00160381">
        <w:rPr>
          <w:rFonts w:ascii="Times New Roman" w:hAnsi="Times New Roman" w:cs="Times New Roman"/>
          <w:i/>
        </w:rPr>
        <w:t xml:space="preserve"> </w:t>
      </w:r>
      <w:r w:rsidRPr="00672836">
        <w:rPr>
          <w:rFonts w:ascii="Times New Roman" w:hAnsi="Times New Roman" w:cs="Times New Roman"/>
          <w:i/>
        </w:rPr>
        <w:t>i Rozwoju Wsi z 21 maja 2015 r. o zatwierdzeniu przez Komisję Europejską Programu Rozwoju Obszarów Wiejskich na lata 2014-2020 oraz adresie strony internetowej, na której został on zamieszczony (MP poz. 541)</w:t>
      </w:r>
    </w:p>
    <w:p w:rsidR="00B26B60" w:rsidRPr="00672836" w:rsidRDefault="00B26B60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672836">
        <w:rPr>
          <w:rFonts w:ascii="Times New Roman" w:hAnsi="Times New Roman" w:cs="Times New Roman"/>
          <w:vertAlign w:val="superscript"/>
        </w:rPr>
        <w:t>2</w:t>
      </w:r>
      <w:r w:rsidRPr="00672836">
        <w:rPr>
          <w:rFonts w:ascii="Times New Roman" w:hAnsi="Times New Roman" w:cs="Times New Roman"/>
          <w:i/>
        </w:rPr>
        <w:t xml:space="preserve"> Ustawa z dnia 2 lipca 2004 r. o swobodzie działalności gospodarczej (Dz.U.2015, poz. 584 z późn. zm.)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2836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672836">
        <w:rPr>
          <w:rFonts w:ascii="Times New Roman" w:hAnsi="Times New Roman" w:cs="Times New Roman"/>
          <w:i/>
          <w:sz w:val="20"/>
          <w:szCs w:val="20"/>
        </w:rPr>
        <w:t>Rozporządzenie Ministra Rolnictwa i Rozwoju Wsi z dnia 24 września 2015 r. w sprawie szczegółowych warunków</w:t>
      </w:r>
      <w:r w:rsidR="005B4AC5" w:rsidRPr="00672836">
        <w:rPr>
          <w:rFonts w:ascii="Times New Roman" w:hAnsi="Times New Roman" w:cs="Times New Roman"/>
          <w:i/>
          <w:sz w:val="20"/>
          <w:szCs w:val="20"/>
        </w:rPr>
        <w:br/>
      </w:r>
      <w:r w:rsidRPr="00672836">
        <w:rPr>
          <w:rFonts w:ascii="Times New Roman" w:hAnsi="Times New Roman" w:cs="Times New Roman"/>
          <w:i/>
          <w:sz w:val="20"/>
          <w:szCs w:val="20"/>
        </w:rPr>
        <w:t>i trybu przyznawania pomocy finansowej w ramach poddziałania "Wsparcie na wdrażanie operacji w ramach strategii rozwoju lokalnego kierowanego przez społeczność" objętego Programem Rozwoju Obszarów Wiejskich na lata 2014-2020 (Dz.U. poz.1570</w:t>
      </w:r>
      <w:r w:rsidRPr="00672836">
        <w:rPr>
          <w:rFonts w:ascii="Times New Roman" w:hAnsi="Times New Roman" w:cs="Times New Roman"/>
          <w:sz w:val="20"/>
          <w:szCs w:val="20"/>
        </w:rPr>
        <w:t>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7283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4 </w:t>
      </w:r>
      <w:r w:rsidRPr="00672836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1305/2013 z dnia 17 grudnia 2013 r. w sprawie wsparcia rozwoju obszarów wiejskich przez Europejski Fundusz Rolny na rzecz Rozwoju Obszarów Wiejskich (EFRROW)</w:t>
      </w:r>
      <w:r w:rsidR="005B4AC5" w:rsidRPr="00672836">
        <w:rPr>
          <w:rFonts w:ascii="Times New Roman" w:hAnsi="Times New Roman" w:cs="Times New Roman"/>
          <w:i/>
          <w:sz w:val="20"/>
          <w:szCs w:val="20"/>
        </w:rPr>
        <w:br/>
      </w:r>
      <w:r w:rsidRPr="00672836">
        <w:rPr>
          <w:rFonts w:ascii="Times New Roman" w:hAnsi="Times New Roman" w:cs="Times New Roman"/>
          <w:i/>
          <w:sz w:val="20"/>
          <w:szCs w:val="20"/>
        </w:rPr>
        <w:t>i uchylające rozporządzenie Rady (WE) nr 1698/2005 (Dz. Urz. UE L 347 z 20.12.2013 str. 487, z późn. zm.)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283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5 </w:t>
      </w:r>
      <w:r w:rsidRPr="00672836">
        <w:rPr>
          <w:rFonts w:ascii="Times New Roman" w:hAnsi="Times New Roman" w:cs="Times New Roman"/>
          <w:i/>
          <w:sz w:val="20"/>
          <w:szCs w:val="20"/>
        </w:rPr>
        <w:t>Ustawa z dnia 20 lutego 2015 r. o wspieraniu rozwoju obszarów wiejskich z udziałem środków Europejskiego Funduszu Rolnego na rzecz Rozwoju Obszarów Wiejskich w ramach Programu Rozwoju Obszarów Wiejskich na lata 2014-2020 (Dz. U. poz. 349 i 1888)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2836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672836">
        <w:rPr>
          <w:rFonts w:ascii="Times New Roman" w:hAnsi="Times New Roman" w:cs="Times New Roman"/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2836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7 </w:t>
      </w:r>
      <w:r w:rsidRPr="00672836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B26B60" w:rsidRPr="00672836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2836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672836">
        <w:rPr>
          <w:rFonts w:ascii="Times New Roman" w:hAnsi="Times New Roman" w:cs="Times New Roman"/>
          <w:i/>
          <w:sz w:val="20"/>
          <w:szCs w:val="20"/>
        </w:rPr>
        <w:t xml:space="preserve">Rozporządzenie (WE) nr 178/2002 Parlamentu Europejskiego i Rady z dnia 28 stycznia 2002 r. ustanawiającego ogólne zasady </w:t>
      </w:r>
      <w:r w:rsidR="00050EB3" w:rsidRPr="00672836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672836">
        <w:rPr>
          <w:rFonts w:ascii="Times New Roman" w:hAnsi="Times New Roman" w:cs="Times New Roman"/>
          <w:i/>
          <w:sz w:val="20"/>
          <w:szCs w:val="20"/>
        </w:rPr>
        <w:t>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:rsidR="00CD69A8" w:rsidRPr="00672836" w:rsidRDefault="00CD69A8" w:rsidP="00B26B60">
      <w:pPr>
        <w:tabs>
          <w:tab w:val="left" w:pos="1565"/>
        </w:tabs>
        <w:ind w:hanging="1984"/>
      </w:pPr>
    </w:p>
    <w:sectPr w:rsidR="00CD69A8" w:rsidRPr="00672836" w:rsidSect="00ED0628">
      <w:headerReference w:type="default" r:id="rId8"/>
      <w:footerReference w:type="default" r:id="rId9"/>
      <w:pgSz w:w="11906" w:h="16838" w:code="9"/>
      <w:pgMar w:top="1702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B6" w:rsidRDefault="007409B6" w:rsidP="00877533">
      <w:r>
        <w:separator/>
      </w:r>
    </w:p>
  </w:endnote>
  <w:endnote w:type="continuationSeparator" w:id="0">
    <w:p w:rsidR="007409B6" w:rsidRDefault="007409B6" w:rsidP="008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96201"/>
      <w:docPartObj>
        <w:docPartGallery w:val="Page Numbers (Bottom of Page)"/>
        <w:docPartUnique/>
      </w:docPartObj>
    </w:sdtPr>
    <w:sdtContent>
      <w:p w:rsidR="00BB4BC9" w:rsidRDefault="00BB4B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38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B4BC9" w:rsidRPr="00AB7146" w:rsidRDefault="00BB4BC9" w:rsidP="00877533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B6" w:rsidRDefault="007409B6" w:rsidP="00877533">
      <w:r>
        <w:separator/>
      </w:r>
    </w:p>
  </w:footnote>
  <w:footnote w:type="continuationSeparator" w:id="0">
    <w:p w:rsidR="007409B6" w:rsidRDefault="007409B6" w:rsidP="0087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BC9" w:rsidRPr="00316D6D" w:rsidRDefault="00BB4BC9" w:rsidP="00D31298">
    <w:pPr>
      <w:pStyle w:val="Nagwek"/>
      <w:rPr>
        <w:sz w:val="16"/>
        <w:szCs w:val="16"/>
      </w:rPr>
    </w:pPr>
    <w:r w:rsidRPr="008953EF">
      <w:rPr>
        <w:noProof/>
        <w:lang w:eastAsia="pl-PL"/>
      </w:rPr>
      <w:drawing>
        <wp:anchor distT="0" distB="0" distL="114300" distR="114300" simplePos="0" relativeHeight="251712512" behindDoc="0" locked="0" layoutInCell="1" allowOverlap="1">
          <wp:simplePos x="0" y="0"/>
          <wp:positionH relativeFrom="column">
            <wp:posOffset>2238375</wp:posOffset>
          </wp:positionH>
          <wp:positionV relativeFrom="paragraph">
            <wp:posOffset>231140</wp:posOffset>
          </wp:positionV>
          <wp:extent cx="456565" cy="447675"/>
          <wp:effectExtent l="19050" t="0" r="635" b="0"/>
          <wp:wrapNone/>
          <wp:docPr id="8" name="Obraz 8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ADER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3EF">
      <w:rPr>
        <w:noProof/>
        <w:lang w:eastAsia="pl-PL"/>
      </w:rPr>
      <w:drawing>
        <wp:anchor distT="0" distB="0" distL="114300" distR="114300" simplePos="0" relativeHeight="251765760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259715</wp:posOffset>
          </wp:positionV>
          <wp:extent cx="774700" cy="495300"/>
          <wp:effectExtent l="19050" t="0" r="6350" b="0"/>
          <wp:wrapNone/>
          <wp:docPr id="10" name="Obraz 2" descr="Z:\SIEDLISKO\PROMOCJA\Loga, Herby\LOGA_JPEG\PROW_2014 2020_duż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IEDLISKO\PROMOCJA\Loga, Herby\LOGA_JPEG\PROW_2014 2020_duż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4BC9" w:rsidRDefault="00BB4BC9" w:rsidP="0026711C">
    <w:pPr>
      <w:pStyle w:val="Nagwek"/>
      <w:rPr>
        <w:rFonts w:asciiTheme="majorHAnsi" w:hAnsiTheme="majorHAnsi"/>
        <w:spacing w:val="20"/>
        <w:kern w:val="16"/>
        <w:sz w:val="16"/>
        <w:szCs w:val="16"/>
      </w:rPr>
    </w:pPr>
    <w:r w:rsidRPr="0026711C">
      <w:rPr>
        <w:rFonts w:asciiTheme="majorHAnsi" w:hAnsiTheme="majorHAnsi"/>
        <w:noProof/>
        <w:spacing w:val="20"/>
        <w:kern w:val="16"/>
        <w:sz w:val="16"/>
        <w:szCs w:val="16"/>
        <w:lang w:eastAsia="pl-PL"/>
      </w:rPr>
      <w:drawing>
        <wp:anchor distT="0" distB="0" distL="114300" distR="114300" simplePos="0" relativeHeight="251777024" behindDoc="0" locked="0" layoutInCell="1" allowOverlap="1">
          <wp:simplePos x="0" y="0"/>
          <wp:positionH relativeFrom="column">
            <wp:posOffset>3526790</wp:posOffset>
          </wp:positionH>
          <wp:positionV relativeFrom="paragraph">
            <wp:posOffset>-3175</wp:posOffset>
          </wp:positionV>
          <wp:extent cx="742950" cy="409575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2"/>
        <w:szCs w:val="12"/>
        <w:lang w:eastAsia="pl-PL"/>
      </w:rPr>
      <w:pict>
        <v:line id="Łącznik prosty 2" o:spid="_x0000_s2049" style="position:absolute;z-index:251774976;visibility:visible;mso-position-horizontal-relative:text;mso-position-vertical-relative:text" from="6.2pt,62pt" to="495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" strokecolor="black [3040]"/>
      </w:pict>
    </w:r>
    <w:r>
      <w:rPr>
        <w:noProof/>
        <w:sz w:val="12"/>
        <w:szCs w:val="12"/>
        <w:lang w:eastAsia="pl-PL"/>
      </w:rPr>
      <w:drawing>
        <wp:anchor distT="0" distB="0" distL="114300" distR="114300" simplePos="0" relativeHeight="2517739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083310" cy="526415"/>
          <wp:effectExtent l="0" t="0" r="0" b="0"/>
          <wp:wrapTopAndBottom/>
          <wp:docPr id="11" name="Obraz 11" descr="ERFn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RFnR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B4BC9" w:rsidRPr="008B5A3E" w:rsidRDefault="00BB4BC9" w:rsidP="0026711C">
    <w:pPr>
      <w:pStyle w:val="Nagwek"/>
      <w:tabs>
        <w:tab w:val="clear" w:pos="9072"/>
        <w:tab w:val="left" w:pos="4956"/>
        <w:tab w:val="left" w:pos="5664"/>
      </w:tabs>
      <w:rPr>
        <w:rFonts w:asciiTheme="majorHAnsi" w:hAnsiTheme="majorHAnsi"/>
        <w:spacing w:val="20"/>
        <w:kern w:val="16"/>
        <w:sz w:val="16"/>
        <w:szCs w:val="16"/>
      </w:rPr>
    </w:pP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0C1"/>
    <w:multiLevelType w:val="hybridMultilevel"/>
    <w:tmpl w:val="3B1E7F7A"/>
    <w:lvl w:ilvl="0" w:tplc="FD1C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E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A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8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F306B"/>
    <w:multiLevelType w:val="hybridMultilevel"/>
    <w:tmpl w:val="F1284C30"/>
    <w:lvl w:ilvl="0" w:tplc="49BE8AFA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7396"/>
    <w:multiLevelType w:val="hybridMultilevel"/>
    <w:tmpl w:val="D65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78E7"/>
    <w:multiLevelType w:val="hybridMultilevel"/>
    <w:tmpl w:val="291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7A7"/>
    <w:multiLevelType w:val="hybridMultilevel"/>
    <w:tmpl w:val="EE3E5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3792"/>
    <w:multiLevelType w:val="hybridMultilevel"/>
    <w:tmpl w:val="0F52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1551B"/>
    <w:multiLevelType w:val="hybridMultilevel"/>
    <w:tmpl w:val="764A9576"/>
    <w:lvl w:ilvl="0" w:tplc="56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4A6"/>
    <w:multiLevelType w:val="hybridMultilevel"/>
    <w:tmpl w:val="16BC8B4E"/>
    <w:lvl w:ilvl="0" w:tplc="667E88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8EC"/>
    <w:multiLevelType w:val="hybridMultilevel"/>
    <w:tmpl w:val="AA7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C7B"/>
    <w:multiLevelType w:val="hybridMultilevel"/>
    <w:tmpl w:val="D05E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646"/>
    <w:multiLevelType w:val="hybridMultilevel"/>
    <w:tmpl w:val="F4A88F98"/>
    <w:lvl w:ilvl="0" w:tplc="56AC71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6525"/>
    <w:multiLevelType w:val="hybridMultilevel"/>
    <w:tmpl w:val="32A088D6"/>
    <w:lvl w:ilvl="0" w:tplc="F648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C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4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C418D7"/>
    <w:multiLevelType w:val="hybridMultilevel"/>
    <w:tmpl w:val="35C668AC"/>
    <w:lvl w:ilvl="0" w:tplc="5A200CA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70BA"/>
    <w:multiLevelType w:val="hybridMultilevel"/>
    <w:tmpl w:val="A042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F98"/>
    <w:multiLevelType w:val="hybridMultilevel"/>
    <w:tmpl w:val="CF36D1E2"/>
    <w:lvl w:ilvl="0" w:tplc="567A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A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C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4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0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B4597E"/>
    <w:multiLevelType w:val="hybridMultilevel"/>
    <w:tmpl w:val="B9720030"/>
    <w:lvl w:ilvl="0" w:tplc="9CC6C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90CAC"/>
    <w:multiLevelType w:val="hybridMultilevel"/>
    <w:tmpl w:val="B4F83C0E"/>
    <w:lvl w:ilvl="0" w:tplc="468C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E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4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A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86200F"/>
    <w:multiLevelType w:val="hybridMultilevel"/>
    <w:tmpl w:val="4164E526"/>
    <w:lvl w:ilvl="0" w:tplc="6318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A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1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2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0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875762"/>
    <w:multiLevelType w:val="hybridMultilevel"/>
    <w:tmpl w:val="3530F7D2"/>
    <w:lvl w:ilvl="0" w:tplc="7354B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31A2"/>
    <w:multiLevelType w:val="hybridMultilevel"/>
    <w:tmpl w:val="BC84C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AF7A45"/>
    <w:multiLevelType w:val="hybridMultilevel"/>
    <w:tmpl w:val="19BA7228"/>
    <w:lvl w:ilvl="0" w:tplc="0E3C56C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6210C"/>
    <w:multiLevelType w:val="hybridMultilevel"/>
    <w:tmpl w:val="0F1A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20D"/>
    <w:multiLevelType w:val="hybridMultilevel"/>
    <w:tmpl w:val="1982CFA4"/>
    <w:lvl w:ilvl="0" w:tplc="780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5ED2"/>
    <w:multiLevelType w:val="hybridMultilevel"/>
    <w:tmpl w:val="D07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472"/>
    <w:multiLevelType w:val="hybridMultilevel"/>
    <w:tmpl w:val="6BFC183E"/>
    <w:lvl w:ilvl="0" w:tplc="4D0E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E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6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F009B7"/>
    <w:multiLevelType w:val="hybridMultilevel"/>
    <w:tmpl w:val="C4B6080E"/>
    <w:lvl w:ilvl="0" w:tplc="12BE8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50FD"/>
    <w:multiLevelType w:val="hybridMultilevel"/>
    <w:tmpl w:val="F6E8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34A9"/>
    <w:multiLevelType w:val="hybridMultilevel"/>
    <w:tmpl w:val="DF3A6876"/>
    <w:lvl w:ilvl="0" w:tplc="E7A4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0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2D7779F"/>
    <w:multiLevelType w:val="hybridMultilevel"/>
    <w:tmpl w:val="6F6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6AC0"/>
    <w:multiLevelType w:val="hybridMultilevel"/>
    <w:tmpl w:val="3BAED9BE"/>
    <w:lvl w:ilvl="0" w:tplc="E41A5C4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752AC"/>
    <w:multiLevelType w:val="hybridMultilevel"/>
    <w:tmpl w:val="FB4ACD96"/>
    <w:lvl w:ilvl="0" w:tplc="C896B0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D6DE0"/>
    <w:multiLevelType w:val="hybridMultilevel"/>
    <w:tmpl w:val="121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835B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C4533A1"/>
    <w:multiLevelType w:val="hybridMultilevel"/>
    <w:tmpl w:val="B46C0D7A"/>
    <w:lvl w:ilvl="0" w:tplc="190C35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0"/>
  </w:num>
  <w:num w:numId="5">
    <w:abstractNumId w:val="24"/>
  </w:num>
  <w:num w:numId="6">
    <w:abstractNumId w:val="14"/>
  </w:num>
  <w:num w:numId="7">
    <w:abstractNumId w:val="27"/>
  </w:num>
  <w:num w:numId="8">
    <w:abstractNumId w:val="17"/>
  </w:num>
  <w:num w:numId="9">
    <w:abstractNumId w:val="11"/>
  </w:num>
  <w:num w:numId="10">
    <w:abstractNumId w:val="28"/>
  </w:num>
  <w:num w:numId="11">
    <w:abstractNumId w:val="33"/>
  </w:num>
  <w:num w:numId="12">
    <w:abstractNumId w:val="5"/>
  </w:num>
  <w:num w:numId="13">
    <w:abstractNumId w:val="4"/>
  </w:num>
  <w:num w:numId="14">
    <w:abstractNumId w:val="29"/>
  </w:num>
  <w:num w:numId="15">
    <w:abstractNumId w:val="18"/>
  </w:num>
  <w:num w:numId="16">
    <w:abstractNumId w:val="10"/>
  </w:num>
  <w:num w:numId="17">
    <w:abstractNumId w:val="26"/>
  </w:num>
  <w:num w:numId="18">
    <w:abstractNumId w:val="23"/>
  </w:num>
  <w:num w:numId="19">
    <w:abstractNumId w:val="15"/>
  </w:num>
  <w:num w:numId="20">
    <w:abstractNumId w:val="31"/>
  </w:num>
  <w:num w:numId="21">
    <w:abstractNumId w:val="25"/>
  </w:num>
  <w:num w:numId="22">
    <w:abstractNumId w:val="9"/>
  </w:num>
  <w:num w:numId="23">
    <w:abstractNumId w:val="7"/>
  </w:num>
  <w:num w:numId="24">
    <w:abstractNumId w:val="22"/>
  </w:num>
  <w:num w:numId="25">
    <w:abstractNumId w:val="6"/>
  </w:num>
  <w:num w:numId="26">
    <w:abstractNumId w:val="8"/>
  </w:num>
  <w:num w:numId="27">
    <w:abstractNumId w:val="34"/>
  </w:num>
  <w:num w:numId="28">
    <w:abstractNumId w:val="2"/>
  </w:num>
  <w:num w:numId="29">
    <w:abstractNumId w:val="30"/>
  </w:num>
  <w:num w:numId="30">
    <w:abstractNumId w:val="32"/>
  </w:num>
  <w:num w:numId="31">
    <w:abstractNumId w:val="12"/>
  </w:num>
  <w:num w:numId="32">
    <w:abstractNumId w:val="3"/>
  </w:num>
  <w:num w:numId="33">
    <w:abstractNumId w:val="20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33"/>
    <w:rsid w:val="00012768"/>
    <w:rsid w:val="00027C69"/>
    <w:rsid w:val="000331DF"/>
    <w:rsid w:val="000411F6"/>
    <w:rsid w:val="000428D8"/>
    <w:rsid w:val="00042931"/>
    <w:rsid w:val="00043020"/>
    <w:rsid w:val="00050EB3"/>
    <w:rsid w:val="00057FC5"/>
    <w:rsid w:val="000767D6"/>
    <w:rsid w:val="00077373"/>
    <w:rsid w:val="00095563"/>
    <w:rsid w:val="000960CE"/>
    <w:rsid w:val="000A4AA1"/>
    <w:rsid w:val="000A5D3E"/>
    <w:rsid w:val="000B3625"/>
    <w:rsid w:val="000B3F0F"/>
    <w:rsid w:val="000B6661"/>
    <w:rsid w:val="000B6668"/>
    <w:rsid w:val="000B6C10"/>
    <w:rsid w:val="000C149B"/>
    <w:rsid w:val="000C3FFB"/>
    <w:rsid w:val="000C6269"/>
    <w:rsid w:val="000D1878"/>
    <w:rsid w:val="000D644B"/>
    <w:rsid w:val="000E5A45"/>
    <w:rsid w:val="000F0C60"/>
    <w:rsid w:val="000F117A"/>
    <w:rsid w:val="00104DAB"/>
    <w:rsid w:val="00105A09"/>
    <w:rsid w:val="00114D7D"/>
    <w:rsid w:val="0011793A"/>
    <w:rsid w:val="00140A01"/>
    <w:rsid w:val="0014339A"/>
    <w:rsid w:val="00144671"/>
    <w:rsid w:val="001462FE"/>
    <w:rsid w:val="001468A9"/>
    <w:rsid w:val="00151187"/>
    <w:rsid w:val="001532B9"/>
    <w:rsid w:val="00156253"/>
    <w:rsid w:val="00160381"/>
    <w:rsid w:val="001604D3"/>
    <w:rsid w:val="00161905"/>
    <w:rsid w:val="0016465B"/>
    <w:rsid w:val="0017493F"/>
    <w:rsid w:val="001908EA"/>
    <w:rsid w:val="0019373C"/>
    <w:rsid w:val="00194CD2"/>
    <w:rsid w:val="001A11CC"/>
    <w:rsid w:val="001B6CA9"/>
    <w:rsid w:val="001C2CE7"/>
    <w:rsid w:val="001C3709"/>
    <w:rsid w:val="001C788C"/>
    <w:rsid w:val="001E353E"/>
    <w:rsid w:val="001E464B"/>
    <w:rsid w:val="001F1453"/>
    <w:rsid w:val="00210212"/>
    <w:rsid w:val="00215213"/>
    <w:rsid w:val="0022275E"/>
    <w:rsid w:val="00241EF0"/>
    <w:rsid w:val="002434A5"/>
    <w:rsid w:val="0026293B"/>
    <w:rsid w:val="0026711C"/>
    <w:rsid w:val="00291A6A"/>
    <w:rsid w:val="00296772"/>
    <w:rsid w:val="00297B3A"/>
    <w:rsid w:val="002B5735"/>
    <w:rsid w:val="002C3499"/>
    <w:rsid w:val="002D5505"/>
    <w:rsid w:val="002E1940"/>
    <w:rsid w:val="002F210E"/>
    <w:rsid w:val="002F6725"/>
    <w:rsid w:val="003034A2"/>
    <w:rsid w:val="003070B9"/>
    <w:rsid w:val="003127D1"/>
    <w:rsid w:val="00316D6D"/>
    <w:rsid w:val="00324D5C"/>
    <w:rsid w:val="00325224"/>
    <w:rsid w:val="00326916"/>
    <w:rsid w:val="003433F9"/>
    <w:rsid w:val="00346716"/>
    <w:rsid w:val="00350724"/>
    <w:rsid w:val="003531FC"/>
    <w:rsid w:val="0035729F"/>
    <w:rsid w:val="003623CF"/>
    <w:rsid w:val="00364245"/>
    <w:rsid w:val="00375EB5"/>
    <w:rsid w:val="003923E4"/>
    <w:rsid w:val="00395492"/>
    <w:rsid w:val="0039740A"/>
    <w:rsid w:val="003A50E1"/>
    <w:rsid w:val="003A59A4"/>
    <w:rsid w:val="003A6CA7"/>
    <w:rsid w:val="003C3778"/>
    <w:rsid w:val="003C3FE2"/>
    <w:rsid w:val="003C548A"/>
    <w:rsid w:val="003D0529"/>
    <w:rsid w:val="003D17D1"/>
    <w:rsid w:val="003D1843"/>
    <w:rsid w:val="003D4B90"/>
    <w:rsid w:val="003D735D"/>
    <w:rsid w:val="003F2D37"/>
    <w:rsid w:val="003F6C25"/>
    <w:rsid w:val="00413561"/>
    <w:rsid w:val="0041496D"/>
    <w:rsid w:val="004151BC"/>
    <w:rsid w:val="00416141"/>
    <w:rsid w:val="00423A2C"/>
    <w:rsid w:val="004254C2"/>
    <w:rsid w:val="004309B9"/>
    <w:rsid w:val="004430C5"/>
    <w:rsid w:val="004517A6"/>
    <w:rsid w:val="00470703"/>
    <w:rsid w:val="00473C84"/>
    <w:rsid w:val="0047405E"/>
    <w:rsid w:val="00477220"/>
    <w:rsid w:val="0048761C"/>
    <w:rsid w:val="004A4988"/>
    <w:rsid w:val="004B5219"/>
    <w:rsid w:val="004E50A4"/>
    <w:rsid w:val="004F7DAD"/>
    <w:rsid w:val="00500A43"/>
    <w:rsid w:val="00506245"/>
    <w:rsid w:val="005065A7"/>
    <w:rsid w:val="00511716"/>
    <w:rsid w:val="00512F55"/>
    <w:rsid w:val="005253A3"/>
    <w:rsid w:val="00530EC3"/>
    <w:rsid w:val="00532E0A"/>
    <w:rsid w:val="005446B7"/>
    <w:rsid w:val="00546650"/>
    <w:rsid w:val="00551CB4"/>
    <w:rsid w:val="00552F57"/>
    <w:rsid w:val="0056000D"/>
    <w:rsid w:val="00560A31"/>
    <w:rsid w:val="00571082"/>
    <w:rsid w:val="005724D2"/>
    <w:rsid w:val="005727A7"/>
    <w:rsid w:val="00577237"/>
    <w:rsid w:val="005808DC"/>
    <w:rsid w:val="005863D0"/>
    <w:rsid w:val="00597A4C"/>
    <w:rsid w:val="005A2397"/>
    <w:rsid w:val="005A5031"/>
    <w:rsid w:val="005A5AFF"/>
    <w:rsid w:val="005A6C3E"/>
    <w:rsid w:val="005A79B6"/>
    <w:rsid w:val="005B4AC5"/>
    <w:rsid w:val="005D1459"/>
    <w:rsid w:val="005E0F46"/>
    <w:rsid w:val="005E1674"/>
    <w:rsid w:val="005E5A6E"/>
    <w:rsid w:val="005E5DBE"/>
    <w:rsid w:val="005E600C"/>
    <w:rsid w:val="00605AB8"/>
    <w:rsid w:val="00610941"/>
    <w:rsid w:val="00611191"/>
    <w:rsid w:val="00612777"/>
    <w:rsid w:val="006207E9"/>
    <w:rsid w:val="00633A83"/>
    <w:rsid w:val="00651CC5"/>
    <w:rsid w:val="0065641E"/>
    <w:rsid w:val="006643E2"/>
    <w:rsid w:val="00672836"/>
    <w:rsid w:val="00677B65"/>
    <w:rsid w:val="0068334C"/>
    <w:rsid w:val="00690B7B"/>
    <w:rsid w:val="006A10C2"/>
    <w:rsid w:val="006A79F0"/>
    <w:rsid w:val="006B3DE0"/>
    <w:rsid w:val="006B68E7"/>
    <w:rsid w:val="006D036D"/>
    <w:rsid w:val="006D08BB"/>
    <w:rsid w:val="006D69DF"/>
    <w:rsid w:val="006E0A1A"/>
    <w:rsid w:val="006F1B57"/>
    <w:rsid w:val="00703A7F"/>
    <w:rsid w:val="007173E3"/>
    <w:rsid w:val="0072709D"/>
    <w:rsid w:val="007409B6"/>
    <w:rsid w:val="0075243E"/>
    <w:rsid w:val="00752B70"/>
    <w:rsid w:val="00755410"/>
    <w:rsid w:val="0076111A"/>
    <w:rsid w:val="00785E2B"/>
    <w:rsid w:val="007B63CE"/>
    <w:rsid w:val="007C2709"/>
    <w:rsid w:val="007C420C"/>
    <w:rsid w:val="007D3EDB"/>
    <w:rsid w:val="007D3EF5"/>
    <w:rsid w:val="007F01A6"/>
    <w:rsid w:val="00804320"/>
    <w:rsid w:val="008155EE"/>
    <w:rsid w:val="0081743A"/>
    <w:rsid w:val="00831920"/>
    <w:rsid w:val="0083265E"/>
    <w:rsid w:val="00833B60"/>
    <w:rsid w:val="008427E5"/>
    <w:rsid w:val="008443B9"/>
    <w:rsid w:val="008468F3"/>
    <w:rsid w:val="0085009B"/>
    <w:rsid w:val="00851D21"/>
    <w:rsid w:val="008535CD"/>
    <w:rsid w:val="00856D1F"/>
    <w:rsid w:val="00872CF4"/>
    <w:rsid w:val="00877533"/>
    <w:rsid w:val="00877BDF"/>
    <w:rsid w:val="008953EF"/>
    <w:rsid w:val="008A1B2E"/>
    <w:rsid w:val="008B55AD"/>
    <w:rsid w:val="008B6DE4"/>
    <w:rsid w:val="008C2556"/>
    <w:rsid w:val="008D1D07"/>
    <w:rsid w:val="008E386C"/>
    <w:rsid w:val="008E4268"/>
    <w:rsid w:val="008E52B8"/>
    <w:rsid w:val="008F74CF"/>
    <w:rsid w:val="00903B87"/>
    <w:rsid w:val="00904140"/>
    <w:rsid w:val="0091216B"/>
    <w:rsid w:val="00915B34"/>
    <w:rsid w:val="00930CA6"/>
    <w:rsid w:val="00932169"/>
    <w:rsid w:val="00934D54"/>
    <w:rsid w:val="00935F22"/>
    <w:rsid w:val="00940741"/>
    <w:rsid w:val="00962B49"/>
    <w:rsid w:val="00966B63"/>
    <w:rsid w:val="00972282"/>
    <w:rsid w:val="0097709E"/>
    <w:rsid w:val="00992CE9"/>
    <w:rsid w:val="00996B64"/>
    <w:rsid w:val="009A114E"/>
    <w:rsid w:val="009B755E"/>
    <w:rsid w:val="009C10CB"/>
    <w:rsid w:val="009C37B9"/>
    <w:rsid w:val="009D38A1"/>
    <w:rsid w:val="009D3A07"/>
    <w:rsid w:val="009E2966"/>
    <w:rsid w:val="009E2D95"/>
    <w:rsid w:val="009E4145"/>
    <w:rsid w:val="009F4BC4"/>
    <w:rsid w:val="009F4F86"/>
    <w:rsid w:val="00A00FE6"/>
    <w:rsid w:val="00A077EE"/>
    <w:rsid w:val="00A10834"/>
    <w:rsid w:val="00A13CEC"/>
    <w:rsid w:val="00A27686"/>
    <w:rsid w:val="00A308E7"/>
    <w:rsid w:val="00A42274"/>
    <w:rsid w:val="00A44794"/>
    <w:rsid w:val="00A44F61"/>
    <w:rsid w:val="00A45080"/>
    <w:rsid w:val="00A4690F"/>
    <w:rsid w:val="00A5261F"/>
    <w:rsid w:val="00A700F8"/>
    <w:rsid w:val="00A71788"/>
    <w:rsid w:val="00A76137"/>
    <w:rsid w:val="00A82767"/>
    <w:rsid w:val="00A86119"/>
    <w:rsid w:val="00A87FAA"/>
    <w:rsid w:val="00A9386B"/>
    <w:rsid w:val="00A9460D"/>
    <w:rsid w:val="00A94884"/>
    <w:rsid w:val="00AA0450"/>
    <w:rsid w:val="00AA3E26"/>
    <w:rsid w:val="00AA76EA"/>
    <w:rsid w:val="00AB0069"/>
    <w:rsid w:val="00AB6EE5"/>
    <w:rsid w:val="00AB7146"/>
    <w:rsid w:val="00AD2FF6"/>
    <w:rsid w:val="00AF6F34"/>
    <w:rsid w:val="00B011D9"/>
    <w:rsid w:val="00B01627"/>
    <w:rsid w:val="00B063F9"/>
    <w:rsid w:val="00B10B61"/>
    <w:rsid w:val="00B20FB3"/>
    <w:rsid w:val="00B222CE"/>
    <w:rsid w:val="00B23455"/>
    <w:rsid w:val="00B26B60"/>
    <w:rsid w:val="00B31D94"/>
    <w:rsid w:val="00B33331"/>
    <w:rsid w:val="00B35FBA"/>
    <w:rsid w:val="00B94A53"/>
    <w:rsid w:val="00BA0159"/>
    <w:rsid w:val="00BA0167"/>
    <w:rsid w:val="00BA1751"/>
    <w:rsid w:val="00BB0653"/>
    <w:rsid w:val="00BB48E3"/>
    <w:rsid w:val="00BB4BC9"/>
    <w:rsid w:val="00BB7C11"/>
    <w:rsid w:val="00BB7C12"/>
    <w:rsid w:val="00BD7BBE"/>
    <w:rsid w:val="00BE2866"/>
    <w:rsid w:val="00BF1E3F"/>
    <w:rsid w:val="00C12549"/>
    <w:rsid w:val="00C1703F"/>
    <w:rsid w:val="00C24862"/>
    <w:rsid w:val="00C30E09"/>
    <w:rsid w:val="00C42451"/>
    <w:rsid w:val="00C649BB"/>
    <w:rsid w:val="00C6507B"/>
    <w:rsid w:val="00C752FD"/>
    <w:rsid w:val="00C86914"/>
    <w:rsid w:val="00C948DB"/>
    <w:rsid w:val="00C95CE3"/>
    <w:rsid w:val="00C976B2"/>
    <w:rsid w:val="00CA5F1A"/>
    <w:rsid w:val="00CB4CAD"/>
    <w:rsid w:val="00CC3172"/>
    <w:rsid w:val="00CC4679"/>
    <w:rsid w:val="00CD0FD0"/>
    <w:rsid w:val="00CD4EA2"/>
    <w:rsid w:val="00CD6826"/>
    <w:rsid w:val="00CD69A8"/>
    <w:rsid w:val="00CE2D79"/>
    <w:rsid w:val="00CF0FA2"/>
    <w:rsid w:val="00D002EE"/>
    <w:rsid w:val="00D00797"/>
    <w:rsid w:val="00D01D7F"/>
    <w:rsid w:val="00D0302B"/>
    <w:rsid w:val="00D03F4E"/>
    <w:rsid w:val="00D056C1"/>
    <w:rsid w:val="00D11DFF"/>
    <w:rsid w:val="00D17E78"/>
    <w:rsid w:val="00D23E1D"/>
    <w:rsid w:val="00D31298"/>
    <w:rsid w:val="00D36B06"/>
    <w:rsid w:val="00D55E2A"/>
    <w:rsid w:val="00D6510E"/>
    <w:rsid w:val="00D8598F"/>
    <w:rsid w:val="00D8624B"/>
    <w:rsid w:val="00D92C61"/>
    <w:rsid w:val="00D97572"/>
    <w:rsid w:val="00D9796D"/>
    <w:rsid w:val="00DC6C57"/>
    <w:rsid w:val="00DD7D29"/>
    <w:rsid w:val="00DE528C"/>
    <w:rsid w:val="00DE776F"/>
    <w:rsid w:val="00DF15A6"/>
    <w:rsid w:val="00E01D1E"/>
    <w:rsid w:val="00E04795"/>
    <w:rsid w:val="00E24972"/>
    <w:rsid w:val="00E4431E"/>
    <w:rsid w:val="00E52A63"/>
    <w:rsid w:val="00E53995"/>
    <w:rsid w:val="00E5434E"/>
    <w:rsid w:val="00E55496"/>
    <w:rsid w:val="00E617A1"/>
    <w:rsid w:val="00E85BE7"/>
    <w:rsid w:val="00E901C7"/>
    <w:rsid w:val="00E90C23"/>
    <w:rsid w:val="00EA030E"/>
    <w:rsid w:val="00EA3867"/>
    <w:rsid w:val="00EA4007"/>
    <w:rsid w:val="00EA4A13"/>
    <w:rsid w:val="00EA4ABA"/>
    <w:rsid w:val="00EA578E"/>
    <w:rsid w:val="00EB0332"/>
    <w:rsid w:val="00EB19B5"/>
    <w:rsid w:val="00EB5385"/>
    <w:rsid w:val="00EC4341"/>
    <w:rsid w:val="00EC4F84"/>
    <w:rsid w:val="00ED0628"/>
    <w:rsid w:val="00ED0888"/>
    <w:rsid w:val="00ED2929"/>
    <w:rsid w:val="00ED44EE"/>
    <w:rsid w:val="00ED7E26"/>
    <w:rsid w:val="00EE0713"/>
    <w:rsid w:val="00EE1475"/>
    <w:rsid w:val="00F02C86"/>
    <w:rsid w:val="00F0659D"/>
    <w:rsid w:val="00F129F6"/>
    <w:rsid w:val="00F175DA"/>
    <w:rsid w:val="00F23F91"/>
    <w:rsid w:val="00F2726E"/>
    <w:rsid w:val="00F44D22"/>
    <w:rsid w:val="00F523D2"/>
    <w:rsid w:val="00F53771"/>
    <w:rsid w:val="00F70570"/>
    <w:rsid w:val="00F73F2C"/>
    <w:rsid w:val="00F742DB"/>
    <w:rsid w:val="00F77D1C"/>
    <w:rsid w:val="00F81261"/>
    <w:rsid w:val="00F92811"/>
    <w:rsid w:val="00F97547"/>
    <w:rsid w:val="00FA1036"/>
    <w:rsid w:val="00FA5F80"/>
    <w:rsid w:val="00FA7627"/>
    <w:rsid w:val="00FB19AA"/>
    <w:rsid w:val="00FD2289"/>
    <w:rsid w:val="00FE0728"/>
    <w:rsid w:val="00FE6398"/>
    <w:rsid w:val="00FF1E24"/>
    <w:rsid w:val="00FF432C"/>
    <w:rsid w:val="00FF485F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F01BCCE-88F9-45A0-9E29-BDCB2FC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3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75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77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33"/>
  </w:style>
  <w:style w:type="paragraph" w:styleId="Akapitzlist">
    <w:name w:val="List Paragraph"/>
    <w:basedOn w:val="Normalny"/>
    <w:uiPriority w:val="34"/>
    <w:qFormat/>
    <w:rsid w:val="0087753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5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B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60"/>
    <w:rPr>
      <w:sz w:val="20"/>
      <w:szCs w:val="20"/>
    </w:rPr>
  </w:style>
  <w:style w:type="paragraph" w:customStyle="1" w:styleId="Default">
    <w:name w:val="Default"/>
    <w:rsid w:val="00D0302B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1C3709"/>
    <w:pPr>
      <w:autoSpaceDE w:val="0"/>
      <w:autoSpaceDN w:val="0"/>
      <w:adjustRightInd w:val="0"/>
      <w:ind w:left="0" w:firstLine="0"/>
    </w:pPr>
    <w:rPr>
      <w:rFonts w:ascii="EUAlbertina" w:eastAsia="Times New Roman" w:hAnsi="EUAlbertina" w:cs="EUAlbertin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5219"/>
    <w:pPr>
      <w:ind w:left="0" w:firstLine="0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51F7-5E70-4CAF-B651-CF2E6BA2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2728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Cwynar Sławomir</cp:lastModifiedBy>
  <cp:revision>40</cp:revision>
  <cp:lastPrinted>2018-04-18T09:15:00Z</cp:lastPrinted>
  <dcterms:created xsi:type="dcterms:W3CDTF">2018-02-21T09:59:00Z</dcterms:created>
  <dcterms:modified xsi:type="dcterms:W3CDTF">2018-04-18T11:15:00Z</dcterms:modified>
</cp:coreProperties>
</file>