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8A" w:rsidRDefault="00535E8A" w:rsidP="00535E8A">
      <w:pPr>
        <w:spacing w:line="276" w:lineRule="auto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noProof/>
          <w:sz w:val="28"/>
          <w:lang w:eastAsia="pl-PL"/>
        </w:rPr>
        <w:drawing>
          <wp:inline distT="0" distB="0" distL="0" distR="0">
            <wp:extent cx="8891270" cy="1075167"/>
            <wp:effectExtent l="19050" t="0" r="5080" b="0"/>
            <wp:docPr id="3" name="Obraz 1" descr="C:\Users\Kraina Sanu\Desktop\LOGO\230225_MR_Logotypy_wielofunduszz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ina Sanu\Desktop\LOGO\230225_MR_Logotypy_wielofunduszzow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1075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E8A" w:rsidRDefault="00535E8A" w:rsidP="00535E8A">
      <w:pPr>
        <w:spacing w:line="276" w:lineRule="auto"/>
        <w:jc w:val="center"/>
        <w:rPr>
          <w:rFonts w:asciiTheme="minorHAnsi" w:hAnsiTheme="minorHAnsi"/>
          <w:b/>
          <w:sz w:val="28"/>
        </w:rPr>
      </w:pPr>
    </w:p>
    <w:p w:rsidR="00535E8A" w:rsidRPr="00487B9C" w:rsidRDefault="00535E8A" w:rsidP="00535E8A">
      <w:pPr>
        <w:spacing w:line="276" w:lineRule="auto"/>
        <w:jc w:val="center"/>
        <w:rPr>
          <w:rFonts w:asciiTheme="minorHAnsi" w:hAnsiTheme="minorHAnsi"/>
          <w:b/>
          <w:i/>
          <w:sz w:val="28"/>
        </w:rPr>
      </w:pPr>
      <w:r>
        <w:rPr>
          <w:rFonts w:asciiTheme="minorHAnsi" w:hAnsiTheme="minorHAnsi"/>
          <w:b/>
          <w:sz w:val="28"/>
        </w:rPr>
        <w:t>Formularz zgłaszania uwag do projektu LSR Stowarzyszenia „Kraina Sanu” – LGD  na lata 2023-2027</w:t>
      </w:r>
    </w:p>
    <w:p w:rsidR="00535E8A" w:rsidRDefault="00535E8A" w:rsidP="00535E8A">
      <w:pPr>
        <w:spacing w:line="276" w:lineRule="auto"/>
        <w:jc w:val="center"/>
        <w:rPr>
          <w:rFonts w:asciiTheme="minorHAnsi" w:hAnsiTheme="minorHAnsi"/>
          <w:b/>
          <w:sz w:val="28"/>
        </w:rPr>
      </w:pPr>
    </w:p>
    <w:tbl>
      <w:tblPr>
        <w:tblW w:w="141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4"/>
        <w:gridCol w:w="3485"/>
        <w:gridCol w:w="5180"/>
        <w:gridCol w:w="4951"/>
      </w:tblGrid>
      <w:tr w:rsidR="00535E8A" w:rsidRPr="00F340F2" w:rsidTr="00535E8A">
        <w:trPr>
          <w:trHeight w:val="450"/>
        </w:trPr>
        <w:tc>
          <w:tcPr>
            <w:tcW w:w="484" w:type="dxa"/>
            <w:shd w:val="clear" w:color="auto" w:fill="CCCCCC"/>
            <w:vAlign w:val="center"/>
          </w:tcPr>
          <w:p w:rsidR="00535E8A" w:rsidRPr="008D7CC7" w:rsidRDefault="00535E8A" w:rsidP="0067726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D7CC7">
              <w:rPr>
                <w:rFonts w:ascii="Calibri" w:eastAsia="Calibri" w:hAnsi="Calibri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3485" w:type="dxa"/>
            <w:shd w:val="clear" w:color="auto" w:fill="CCCCCC"/>
            <w:vAlign w:val="center"/>
          </w:tcPr>
          <w:p w:rsidR="00535E8A" w:rsidRPr="008D7CC7" w:rsidRDefault="00535E8A" w:rsidP="0067726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D7CC7">
              <w:rPr>
                <w:rFonts w:ascii="Calibri" w:eastAsia="Calibri" w:hAnsi="Calibri" w:cs="Times New Roman"/>
                <w:b/>
                <w:sz w:val="28"/>
                <w:szCs w:val="28"/>
              </w:rPr>
              <w:t>Obecny zapis</w:t>
            </w:r>
          </w:p>
        </w:tc>
        <w:tc>
          <w:tcPr>
            <w:tcW w:w="5180" w:type="dxa"/>
            <w:shd w:val="clear" w:color="auto" w:fill="CCCCCC"/>
            <w:vAlign w:val="center"/>
          </w:tcPr>
          <w:p w:rsidR="00535E8A" w:rsidRPr="008D7CC7" w:rsidRDefault="00535E8A" w:rsidP="0067726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D7CC7">
              <w:rPr>
                <w:rFonts w:ascii="Calibri" w:eastAsia="Calibri" w:hAnsi="Calibri" w:cs="Times New Roman"/>
                <w:b/>
                <w:sz w:val="28"/>
                <w:szCs w:val="28"/>
              </w:rPr>
              <w:t>Propozycja zmiany</w:t>
            </w:r>
          </w:p>
        </w:tc>
        <w:tc>
          <w:tcPr>
            <w:tcW w:w="4951" w:type="dxa"/>
            <w:shd w:val="clear" w:color="auto" w:fill="CCCCCC"/>
            <w:vAlign w:val="center"/>
          </w:tcPr>
          <w:p w:rsidR="00535E8A" w:rsidRPr="008D7CC7" w:rsidRDefault="00535E8A" w:rsidP="0067726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D7CC7">
              <w:rPr>
                <w:rFonts w:ascii="Calibri" w:eastAsia="Calibri" w:hAnsi="Calibri" w:cs="Times New Roman"/>
                <w:b/>
                <w:sz w:val="28"/>
                <w:szCs w:val="28"/>
              </w:rPr>
              <w:t>Uzasadnienie</w:t>
            </w:r>
            <w:r w:rsidRPr="008D7CC7">
              <w:rPr>
                <w:rFonts w:asciiTheme="minorHAnsi" w:hAnsiTheme="minorHAnsi"/>
                <w:b/>
                <w:sz w:val="28"/>
                <w:szCs w:val="28"/>
              </w:rPr>
              <w:t xml:space="preserve"> zmiany</w:t>
            </w:r>
          </w:p>
        </w:tc>
      </w:tr>
      <w:tr w:rsidR="00535E8A" w:rsidRPr="00825F9E" w:rsidTr="00535E8A">
        <w:trPr>
          <w:trHeight w:val="397"/>
        </w:trPr>
        <w:tc>
          <w:tcPr>
            <w:tcW w:w="484" w:type="dxa"/>
            <w:vAlign w:val="center"/>
          </w:tcPr>
          <w:p w:rsidR="00535E8A" w:rsidRPr="00A75D38" w:rsidRDefault="00535E8A" w:rsidP="00677262">
            <w:pPr>
              <w:jc w:val="center"/>
              <w:rPr>
                <w:rFonts w:asciiTheme="minorHAnsi" w:hAnsiTheme="minorHAnsi"/>
                <w:bCs/>
                <w:sz w:val="28"/>
              </w:rPr>
            </w:pPr>
            <w:r w:rsidRPr="00A75D38">
              <w:rPr>
                <w:rFonts w:asciiTheme="minorHAnsi" w:hAnsiTheme="minorHAnsi"/>
                <w:bCs/>
                <w:sz w:val="28"/>
              </w:rPr>
              <w:t>1.</w:t>
            </w:r>
          </w:p>
        </w:tc>
        <w:tc>
          <w:tcPr>
            <w:tcW w:w="3485" w:type="dxa"/>
          </w:tcPr>
          <w:p w:rsidR="00535E8A" w:rsidRPr="00A75D38" w:rsidRDefault="00535E8A" w:rsidP="00677262">
            <w:pPr>
              <w:jc w:val="left"/>
              <w:rPr>
                <w:rFonts w:asciiTheme="minorHAnsi" w:hAnsiTheme="minorHAnsi"/>
                <w:bCs/>
                <w:sz w:val="28"/>
              </w:rPr>
            </w:pPr>
          </w:p>
        </w:tc>
        <w:tc>
          <w:tcPr>
            <w:tcW w:w="5180" w:type="dxa"/>
          </w:tcPr>
          <w:p w:rsidR="00535E8A" w:rsidRPr="00A75D38" w:rsidRDefault="00535E8A" w:rsidP="00677262">
            <w:pPr>
              <w:jc w:val="left"/>
              <w:rPr>
                <w:rFonts w:asciiTheme="minorHAnsi" w:hAnsiTheme="minorHAnsi"/>
                <w:bCs/>
                <w:sz w:val="28"/>
              </w:rPr>
            </w:pPr>
          </w:p>
        </w:tc>
        <w:tc>
          <w:tcPr>
            <w:tcW w:w="4951" w:type="dxa"/>
          </w:tcPr>
          <w:p w:rsidR="00535E8A" w:rsidRPr="00A75D38" w:rsidRDefault="00535E8A" w:rsidP="00677262">
            <w:pPr>
              <w:jc w:val="left"/>
              <w:rPr>
                <w:rFonts w:asciiTheme="minorHAnsi" w:hAnsiTheme="minorHAnsi"/>
                <w:bCs/>
                <w:sz w:val="28"/>
              </w:rPr>
            </w:pPr>
          </w:p>
        </w:tc>
      </w:tr>
      <w:tr w:rsidR="00535E8A" w:rsidRPr="00825F9E" w:rsidTr="00535E8A">
        <w:trPr>
          <w:trHeight w:val="397"/>
        </w:trPr>
        <w:tc>
          <w:tcPr>
            <w:tcW w:w="484" w:type="dxa"/>
            <w:vAlign w:val="center"/>
          </w:tcPr>
          <w:p w:rsidR="00535E8A" w:rsidRPr="00A75D38" w:rsidRDefault="00535E8A" w:rsidP="00677262">
            <w:pPr>
              <w:jc w:val="center"/>
              <w:rPr>
                <w:rFonts w:asciiTheme="minorHAnsi" w:hAnsiTheme="minorHAnsi"/>
                <w:bCs/>
                <w:sz w:val="28"/>
              </w:rPr>
            </w:pPr>
            <w:r w:rsidRPr="00A75D38">
              <w:rPr>
                <w:rFonts w:asciiTheme="minorHAnsi" w:hAnsiTheme="minorHAnsi"/>
                <w:bCs/>
                <w:sz w:val="28"/>
              </w:rPr>
              <w:t>2.</w:t>
            </w:r>
          </w:p>
        </w:tc>
        <w:tc>
          <w:tcPr>
            <w:tcW w:w="3485" w:type="dxa"/>
          </w:tcPr>
          <w:p w:rsidR="00535E8A" w:rsidRPr="00A75D38" w:rsidRDefault="00535E8A" w:rsidP="00677262">
            <w:pPr>
              <w:rPr>
                <w:rFonts w:asciiTheme="minorHAnsi" w:hAnsiTheme="minorHAnsi"/>
                <w:bCs/>
                <w:sz w:val="28"/>
              </w:rPr>
            </w:pPr>
          </w:p>
        </w:tc>
        <w:tc>
          <w:tcPr>
            <w:tcW w:w="5180" w:type="dxa"/>
          </w:tcPr>
          <w:p w:rsidR="00535E8A" w:rsidRPr="00A75D38" w:rsidRDefault="00535E8A" w:rsidP="00677262">
            <w:pPr>
              <w:rPr>
                <w:rFonts w:asciiTheme="minorHAnsi" w:hAnsiTheme="minorHAnsi"/>
                <w:bCs/>
                <w:sz w:val="28"/>
              </w:rPr>
            </w:pPr>
          </w:p>
        </w:tc>
        <w:tc>
          <w:tcPr>
            <w:tcW w:w="4951" w:type="dxa"/>
          </w:tcPr>
          <w:p w:rsidR="00535E8A" w:rsidRPr="00A75D38" w:rsidRDefault="00535E8A" w:rsidP="00677262">
            <w:pPr>
              <w:rPr>
                <w:rFonts w:asciiTheme="minorHAnsi" w:hAnsiTheme="minorHAnsi"/>
                <w:bCs/>
                <w:sz w:val="28"/>
              </w:rPr>
            </w:pPr>
          </w:p>
        </w:tc>
      </w:tr>
      <w:tr w:rsidR="00535E8A" w:rsidRPr="00825F9E" w:rsidTr="00535E8A">
        <w:trPr>
          <w:trHeight w:val="397"/>
        </w:trPr>
        <w:tc>
          <w:tcPr>
            <w:tcW w:w="484" w:type="dxa"/>
            <w:vAlign w:val="center"/>
          </w:tcPr>
          <w:p w:rsidR="00535E8A" w:rsidRPr="00A75D38" w:rsidRDefault="00535E8A" w:rsidP="00677262">
            <w:pPr>
              <w:jc w:val="center"/>
              <w:rPr>
                <w:rFonts w:asciiTheme="minorHAnsi" w:hAnsiTheme="minorHAnsi"/>
                <w:bCs/>
                <w:sz w:val="28"/>
              </w:rPr>
            </w:pPr>
            <w:r w:rsidRPr="00A75D38">
              <w:rPr>
                <w:rFonts w:asciiTheme="minorHAnsi" w:hAnsiTheme="minorHAnsi"/>
                <w:bCs/>
                <w:sz w:val="28"/>
              </w:rPr>
              <w:t>3.</w:t>
            </w:r>
          </w:p>
        </w:tc>
        <w:tc>
          <w:tcPr>
            <w:tcW w:w="3485" w:type="dxa"/>
          </w:tcPr>
          <w:p w:rsidR="00535E8A" w:rsidRPr="00A75D38" w:rsidRDefault="00535E8A" w:rsidP="00677262">
            <w:pPr>
              <w:rPr>
                <w:rFonts w:asciiTheme="minorHAnsi" w:hAnsiTheme="minorHAnsi"/>
                <w:bCs/>
                <w:sz w:val="28"/>
              </w:rPr>
            </w:pPr>
          </w:p>
        </w:tc>
        <w:tc>
          <w:tcPr>
            <w:tcW w:w="5180" w:type="dxa"/>
          </w:tcPr>
          <w:p w:rsidR="00535E8A" w:rsidRPr="00A75D38" w:rsidRDefault="00535E8A" w:rsidP="00677262">
            <w:pPr>
              <w:rPr>
                <w:rFonts w:asciiTheme="minorHAnsi" w:hAnsiTheme="minorHAnsi"/>
                <w:bCs/>
                <w:sz w:val="28"/>
              </w:rPr>
            </w:pPr>
          </w:p>
        </w:tc>
        <w:tc>
          <w:tcPr>
            <w:tcW w:w="4951" w:type="dxa"/>
          </w:tcPr>
          <w:p w:rsidR="00535E8A" w:rsidRPr="00A75D38" w:rsidRDefault="00535E8A" w:rsidP="00677262">
            <w:pPr>
              <w:rPr>
                <w:rFonts w:asciiTheme="minorHAnsi" w:hAnsiTheme="minorHAnsi"/>
                <w:bCs/>
                <w:sz w:val="28"/>
              </w:rPr>
            </w:pPr>
          </w:p>
        </w:tc>
      </w:tr>
      <w:tr w:rsidR="00535E8A" w:rsidRPr="00825F9E" w:rsidTr="00535E8A">
        <w:trPr>
          <w:trHeight w:val="397"/>
        </w:trPr>
        <w:tc>
          <w:tcPr>
            <w:tcW w:w="484" w:type="dxa"/>
            <w:vAlign w:val="center"/>
          </w:tcPr>
          <w:p w:rsidR="00535E8A" w:rsidRPr="00A75D38" w:rsidRDefault="00535E8A" w:rsidP="00677262">
            <w:pPr>
              <w:jc w:val="center"/>
              <w:rPr>
                <w:rFonts w:asciiTheme="minorHAnsi" w:hAnsiTheme="minorHAnsi"/>
                <w:bCs/>
                <w:sz w:val="28"/>
              </w:rPr>
            </w:pPr>
            <w:r w:rsidRPr="00A75D38">
              <w:rPr>
                <w:rFonts w:asciiTheme="minorHAnsi" w:hAnsiTheme="minorHAnsi"/>
                <w:bCs/>
                <w:sz w:val="28"/>
              </w:rPr>
              <w:t>4.</w:t>
            </w:r>
          </w:p>
        </w:tc>
        <w:tc>
          <w:tcPr>
            <w:tcW w:w="3485" w:type="dxa"/>
          </w:tcPr>
          <w:p w:rsidR="00535E8A" w:rsidRPr="00A75D38" w:rsidRDefault="00535E8A" w:rsidP="00677262">
            <w:pPr>
              <w:rPr>
                <w:rFonts w:asciiTheme="minorHAnsi" w:hAnsiTheme="minorHAnsi"/>
                <w:bCs/>
                <w:sz w:val="28"/>
              </w:rPr>
            </w:pPr>
          </w:p>
        </w:tc>
        <w:tc>
          <w:tcPr>
            <w:tcW w:w="5180" w:type="dxa"/>
          </w:tcPr>
          <w:p w:rsidR="00535E8A" w:rsidRPr="00A75D38" w:rsidRDefault="00535E8A" w:rsidP="00677262">
            <w:pPr>
              <w:rPr>
                <w:rFonts w:asciiTheme="minorHAnsi" w:hAnsiTheme="minorHAnsi"/>
                <w:bCs/>
                <w:sz w:val="28"/>
              </w:rPr>
            </w:pPr>
          </w:p>
        </w:tc>
        <w:tc>
          <w:tcPr>
            <w:tcW w:w="4951" w:type="dxa"/>
          </w:tcPr>
          <w:p w:rsidR="00535E8A" w:rsidRPr="00A75D38" w:rsidRDefault="00535E8A" w:rsidP="00677262">
            <w:pPr>
              <w:rPr>
                <w:rFonts w:asciiTheme="minorHAnsi" w:hAnsiTheme="minorHAnsi"/>
                <w:bCs/>
                <w:sz w:val="28"/>
              </w:rPr>
            </w:pPr>
          </w:p>
        </w:tc>
      </w:tr>
      <w:tr w:rsidR="00535E8A" w:rsidRPr="00825F9E" w:rsidTr="00535E8A">
        <w:trPr>
          <w:trHeight w:val="397"/>
        </w:trPr>
        <w:tc>
          <w:tcPr>
            <w:tcW w:w="484" w:type="dxa"/>
            <w:vAlign w:val="center"/>
          </w:tcPr>
          <w:p w:rsidR="00535E8A" w:rsidRPr="00A75D38" w:rsidRDefault="00535E8A" w:rsidP="00677262">
            <w:pPr>
              <w:jc w:val="center"/>
              <w:rPr>
                <w:rFonts w:asciiTheme="minorHAnsi" w:hAnsiTheme="minorHAnsi"/>
                <w:bCs/>
                <w:sz w:val="28"/>
              </w:rPr>
            </w:pPr>
            <w:r>
              <w:rPr>
                <w:rFonts w:asciiTheme="minorHAnsi" w:hAnsiTheme="minorHAnsi"/>
                <w:bCs/>
                <w:sz w:val="28"/>
              </w:rPr>
              <w:t>5.</w:t>
            </w:r>
            <w:bookmarkStart w:id="0" w:name="_GoBack"/>
            <w:bookmarkEnd w:id="0"/>
          </w:p>
        </w:tc>
        <w:tc>
          <w:tcPr>
            <w:tcW w:w="3485" w:type="dxa"/>
          </w:tcPr>
          <w:p w:rsidR="00535E8A" w:rsidRPr="00A75D38" w:rsidRDefault="00535E8A" w:rsidP="00677262">
            <w:pPr>
              <w:rPr>
                <w:rFonts w:asciiTheme="minorHAnsi" w:hAnsiTheme="minorHAnsi"/>
                <w:bCs/>
                <w:sz w:val="28"/>
              </w:rPr>
            </w:pPr>
          </w:p>
        </w:tc>
        <w:tc>
          <w:tcPr>
            <w:tcW w:w="5180" w:type="dxa"/>
          </w:tcPr>
          <w:p w:rsidR="00535E8A" w:rsidRPr="00A75D38" w:rsidRDefault="00535E8A" w:rsidP="00677262">
            <w:pPr>
              <w:rPr>
                <w:rFonts w:asciiTheme="minorHAnsi" w:hAnsiTheme="minorHAnsi"/>
                <w:bCs/>
                <w:sz w:val="28"/>
              </w:rPr>
            </w:pPr>
          </w:p>
        </w:tc>
        <w:tc>
          <w:tcPr>
            <w:tcW w:w="4951" w:type="dxa"/>
          </w:tcPr>
          <w:p w:rsidR="00535E8A" w:rsidRPr="00A75D38" w:rsidRDefault="00535E8A" w:rsidP="00677262">
            <w:pPr>
              <w:rPr>
                <w:rFonts w:asciiTheme="minorHAnsi" w:hAnsiTheme="minorHAnsi"/>
                <w:bCs/>
                <w:sz w:val="28"/>
              </w:rPr>
            </w:pPr>
          </w:p>
        </w:tc>
      </w:tr>
    </w:tbl>
    <w:p w:rsidR="00535E8A" w:rsidRDefault="00535E8A" w:rsidP="00535E8A"/>
    <w:p w:rsidR="00535E8A" w:rsidRDefault="00535E8A" w:rsidP="00535E8A">
      <w:pPr>
        <w:pStyle w:val="Akapitzlist"/>
        <w:spacing w:after="0"/>
        <w:ind w:left="0"/>
        <w:rPr>
          <w:rFonts w:ascii="Times New Roman" w:hAnsi="Times New Roman"/>
          <w:b/>
          <w:bCs/>
          <w:lang w:val="pl-PL"/>
        </w:rPr>
      </w:pPr>
      <w:r w:rsidRPr="0034084C">
        <w:rPr>
          <w:rFonts w:ascii="Times New Roman" w:hAnsi="Times New Roman"/>
          <w:b/>
          <w:bCs/>
          <w:lang w:val="pl-PL"/>
        </w:rPr>
        <w:t>Informacje o zgłaszającym</w:t>
      </w:r>
    </w:p>
    <w:p w:rsidR="00535E8A" w:rsidRPr="0034084C" w:rsidRDefault="00535E8A" w:rsidP="00535E8A">
      <w:pPr>
        <w:pStyle w:val="Akapitzlist"/>
        <w:spacing w:after="0"/>
        <w:ind w:left="0"/>
        <w:rPr>
          <w:rFonts w:ascii="Times New Roman" w:hAnsi="Times New Roman"/>
          <w:b/>
          <w:bCs/>
          <w:lang w:val="pl-P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6"/>
        <w:gridCol w:w="10282"/>
      </w:tblGrid>
      <w:tr w:rsidR="00535E8A" w:rsidRPr="0034084C" w:rsidTr="00677262">
        <w:tc>
          <w:tcPr>
            <w:tcW w:w="3357" w:type="dxa"/>
            <w:shd w:val="clear" w:color="auto" w:fill="auto"/>
          </w:tcPr>
          <w:p w:rsidR="00535E8A" w:rsidRPr="0034084C" w:rsidRDefault="00535E8A" w:rsidP="006772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</w:t>
            </w:r>
            <w:r w:rsidRPr="0034084C">
              <w:rPr>
                <w:rFonts w:ascii="Times New Roman" w:hAnsi="Times New Roman"/>
                <w:lang w:val="pl-PL"/>
              </w:rPr>
              <w:t>mię i nazwisko</w:t>
            </w:r>
          </w:p>
        </w:tc>
        <w:tc>
          <w:tcPr>
            <w:tcW w:w="11057" w:type="dxa"/>
          </w:tcPr>
          <w:p w:rsidR="00535E8A" w:rsidRPr="0034084C" w:rsidRDefault="00535E8A" w:rsidP="00677262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  <w:lang w:val="pl-PL"/>
              </w:rPr>
            </w:pPr>
          </w:p>
        </w:tc>
      </w:tr>
      <w:tr w:rsidR="00535E8A" w:rsidRPr="0034084C" w:rsidTr="00677262">
        <w:tc>
          <w:tcPr>
            <w:tcW w:w="3357" w:type="dxa"/>
            <w:shd w:val="clear" w:color="auto" w:fill="auto"/>
          </w:tcPr>
          <w:p w:rsidR="00535E8A" w:rsidRPr="0034084C" w:rsidRDefault="00535E8A" w:rsidP="006772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</w:t>
            </w:r>
            <w:r w:rsidRPr="0034084C">
              <w:rPr>
                <w:rFonts w:ascii="Times New Roman" w:hAnsi="Times New Roman"/>
                <w:lang w:val="pl-PL"/>
              </w:rPr>
              <w:t>nstytucja (jeśli dotyczy)</w:t>
            </w:r>
          </w:p>
        </w:tc>
        <w:tc>
          <w:tcPr>
            <w:tcW w:w="11057" w:type="dxa"/>
          </w:tcPr>
          <w:p w:rsidR="00535E8A" w:rsidRPr="0034084C" w:rsidRDefault="00535E8A" w:rsidP="00677262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  <w:lang w:val="pl-PL"/>
              </w:rPr>
            </w:pPr>
          </w:p>
        </w:tc>
      </w:tr>
      <w:tr w:rsidR="00535E8A" w:rsidRPr="0034084C" w:rsidTr="00677262">
        <w:tc>
          <w:tcPr>
            <w:tcW w:w="3357" w:type="dxa"/>
            <w:shd w:val="clear" w:color="auto" w:fill="auto"/>
          </w:tcPr>
          <w:p w:rsidR="00535E8A" w:rsidRPr="0034084C" w:rsidRDefault="00535E8A" w:rsidP="006772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dane kontaktowe (opcjonalnie)</w:t>
            </w:r>
          </w:p>
        </w:tc>
        <w:tc>
          <w:tcPr>
            <w:tcW w:w="11057" w:type="dxa"/>
          </w:tcPr>
          <w:p w:rsidR="00535E8A" w:rsidRPr="0034084C" w:rsidRDefault="00535E8A" w:rsidP="00677262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  <w:lang w:val="pl-PL"/>
              </w:rPr>
            </w:pPr>
          </w:p>
        </w:tc>
      </w:tr>
    </w:tbl>
    <w:p w:rsidR="00535E8A" w:rsidRPr="0034084C" w:rsidRDefault="00535E8A" w:rsidP="00535E8A">
      <w:pPr>
        <w:rPr>
          <w:sz w:val="16"/>
          <w:szCs w:val="16"/>
        </w:rPr>
      </w:pPr>
    </w:p>
    <w:p w:rsidR="00B55CB6" w:rsidRPr="00535E8A" w:rsidRDefault="00535E8A">
      <w:pPr>
        <w:rPr>
          <w:sz w:val="16"/>
          <w:szCs w:val="16"/>
        </w:rPr>
      </w:pPr>
      <w:r w:rsidRPr="0034084C">
        <w:rPr>
          <w:sz w:val="16"/>
          <w:szCs w:val="16"/>
        </w:rPr>
        <w:t xml:space="preserve">Wyrażam zgodę na przetwarzanie moich danych osobowych. 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(Dz.U.UE.L.2016.119.1) – dalej RODO informuję, że </w:t>
      </w:r>
      <w:r w:rsidRPr="00136935">
        <w:rPr>
          <w:sz w:val="16"/>
          <w:szCs w:val="16"/>
        </w:rPr>
        <w:t xml:space="preserve">Administratorem danych osobowych jest </w:t>
      </w:r>
      <w:r>
        <w:rPr>
          <w:sz w:val="16"/>
          <w:szCs w:val="16"/>
        </w:rPr>
        <w:t>Stowarzyszenie „Kraina Sanu” – Lokalna Grupa Działania, Tryńcza  375</w:t>
      </w:r>
      <w:r w:rsidRPr="00136935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 37 – 204 Tryńcza.. </w:t>
      </w:r>
      <w:r w:rsidRPr="00136935">
        <w:rPr>
          <w:sz w:val="16"/>
          <w:szCs w:val="16"/>
        </w:rPr>
        <w:t>Z Administratorem Danych osobowych można się kontakt</w:t>
      </w:r>
      <w:r>
        <w:rPr>
          <w:sz w:val="16"/>
          <w:szCs w:val="16"/>
        </w:rPr>
        <w:t>ować telefonicznie: 16 642 23 20</w:t>
      </w:r>
      <w:r w:rsidRPr="00136935">
        <w:rPr>
          <w:sz w:val="16"/>
          <w:szCs w:val="16"/>
        </w:rPr>
        <w:t xml:space="preserve">, listownie: </w:t>
      </w:r>
      <w:r>
        <w:rPr>
          <w:sz w:val="16"/>
          <w:szCs w:val="16"/>
        </w:rPr>
        <w:t>Tryńcza  375</w:t>
      </w:r>
      <w:r w:rsidRPr="00136935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 37 – 204 Tryńcza.</w:t>
      </w:r>
      <w:r w:rsidRPr="00136935">
        <w:rPr>
          <w:sz w:val="16"/>
          <w:szCs w:val="16"/>
        </w:rPr>
        <w:t>, za pośrednictwem poczty e – mail, na a</w:t>
      </w:r>
      <w:r>
        <w:rPr>
          <w:sz w:val="16"/>
          <w:szCs w:val="16"/>
        </w:rPr>
        <w:t>dres: krainasanu.lgd</w:t>
      </w:r>
      <w:r w:rsidRPr="00136935">
        <w:rPr>
          <w:sz w:val="16"/>
          <w:szCs w:val="16"/>
        </w:rPr>
        <w:t>@gmail.com</w:t>
      </w:r>
      <w:r>
        <w:rPr>
          <w:sz w:val="16"/>
          <w:szCs w:val="16"/>
        </w:rPr>
        <w:t>. P</w:t>
      </w:r>
      <w:r w:rsidRPr="0034084C">
        <w:rPr>
          <w:sz w:val="16"/>
          <w:szCs w:val="16"/>
        </w:rPr>
        <w:t>ani/Pana dane osobowe przetwarzane będą w procesie opracowywania dokumentu, pn. „</w:t>
      </w:r>
      <w:r w:rsidRPr="00A41583">
        <w:rPr>
          <w:sz w:val="16"/>
          <w:szCs w:val="16"/>
        </w:rPr>
        <w:t xml:space="preserve">Lokalnej Strategii Rozwoju </w:t>
      </w:r>
      <w:r>
        <w:rPr>
          <w:sz w:val="16"/>
          <w:szCs w:val="16"/>
        </w:rPr>
        <w:t>Stowarzyszenia „Kraina Sanu” – Lokalna Grupa Działania” na lata 2023-2027</w:t>
      </w:r>
      <w:r w:rsidRPr="0034084C">
        <w:rPr>
          <w:sz w:val="16"/>
          <w:szCs w:val="16"/>
        </w:rPr>
        <w:t>”. Pani/Pana dane osobowe nie będą przekazywane innym odbiorcom. Pani/Pana dane osobowe przechowywane będą przez okres</w:t>
      </w:r>
      <w:r>
        <w:rPr>
          <w:sz w:val="16"/>
          <w:szCs w:val="16"/>
        </w:rPr>
        <w:t xml:space="preserve"> niezbędny do zrealizowania celu, w którym zostały pozyskane, nie dłużej niż </w:t>
      </w:r>
      <w:r w:rsidRPr="0034084C">
        <w:rPr>
          <w:sz w:val="16"/>
          <w:szCs w:val="16"/>
        </w:rPr>
        <w:t xml:space="preserve">10 lat. Posiada Pani/Pan prawo do żądania od administratora dostępu do danych osobowych, ich sprostowania, usunięcia lub ograniczenia przetwarzania. Ma Pani/Pan prawo wniesienia skargi do organu nadzorczego. Podanie danych osobowych jest dobrowolne. </w:t>
      </w:r>
    </w:p>
    <w:sectPr w:rsidR="00B55CB6" w:rsidRPr="00535E8A" w:rsidSect="00311267">
      <w:headerReference w:type="default" r:id="rId5"/>
      <w:footerReference w:type="default" r:id="rId6"/>
      <w:pgSz w:w="16838" w:h="11906" w:orient="landscape"/>
      <w:pgMar w:top="284" w:right="1418" w:bottom="284" w:left="1418" w:header="425" w:footer="6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E84" w:rsidRPr="00EB6E84" w:rsidRDefault="00535E8A" w:rsidP="00B76B59">
    <w:pPr>
      <w:pStyle w:val="Stopka"/>
      <w:tabs>
        <w:tab w:val="clear" w:pos="4536"/>
        <w:tab w:val="clear" w:pos="9072"/>
        <w:tab w:val="right" w:pos="0"/>
        <w:tab w:val="center" w:pos="2694"/>
      </w:tabs>
      <w:ind w:left="3119" w:hanging="1701"/>
      <w:jc w:val="left"/>
      <w:rPr>
        <w:rFonts w:asciiTheme="minorHAnsi" w:hAnsiTheme="minorHAnsi"/>
        <w:sz w:val="18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0C" w:rsidRDefault="00535E8A" w:rsidP="00311267">
    <w:pPr>
      <w:pStyle w:val="Nagwek"/>
      <w:tabs>
        <w:tab w:val="clear" w:pos="4536"/>
        <w:tab w:val="center" w:pos="3828"/>
      </w:tabs>
    </w:pPr>
    <w:r>
      <w:rPr>
        <w:noProof/>
        <w:lang w:eastAsia="pl-PL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5E8A"/>
    <w:rsid w:val="00535E8A"/>
    <w:rsid w:val="00B5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E8A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5E8A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E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5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E8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35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E8A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99"/>
    <w:qFormat/>
    <w:rsid w:val="00535E8A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2023-05-26T08:51:00Z</dcterms:created>
  <dcterms:modified xsi:type="dcterms:W3CDTF">2023-05-26T08:59:00Z</dcterms:modified>
</cp:coreProperties>
</file>