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1" w:rsidRDefault="00B55EE7" w:rsidP="001C2031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-48260</wp:posOffset>
            </wp:positionV>
            <wp:extent cx="914400" cy="7239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-96520</wp:posOffset>
            </wp:positionV>
            <wp:extent cx="1038225" cy="771525"/>
            <wp:effectExtent l="19050" t="0" r="9525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03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-3175</wp:posOffset>
            </wp:positionV>
            <wp:extent cx="788035" cy="675640"/>
            <wp:effectExtent l="19050" t="0" r="0" b="0"/>
            <wp:wrapNone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2031">
        <w:rPr>
          <w:noProof/>
        </w:rPr>
        <w:drawing>
          <wp:inline distT="0" distB="0" distL="0" distR="0">
            <wp:extent cx="1235710" cy="72517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031">
        <w:rPr>
          <w:b/>
          <w:i/>
        </w:rPr>
        <w:tab/>
      </w:r>
      <w:r w:rsidR="001C2031">
        <w:rPr>
          <w:b/>
          <w:i/>
        </w:rPr>
        <w:tab/>
      </w:r>
    </w:p>
    <w:p w:rsidR="001E46C5" w:rsidRDefault="001E46C5" w:rsidP="001C2031">
      <w:pPr>
        <w:rPr>
          <w:i/>
        </w:rPr>
      </w:pPr>
    </w:p>
    <w:p w:rsidR="00D135FF" w:rsidRPr="001E46C5" w:rsidRDefault="00CE63D0" w:rsidP="001E46C5">
      <w:pPr>
        <w:jc w:val="right"/>
        <w:rPr>
          <w:i/>
        </w:rPr>
      </w:pPr>
      <w:r>
        <w:rPr>
          <w:i/>
        </w:rPr>
        <w:t>Załącznik Nr 3</w:t>
      </w:r>
      <w:r w:rsidR="001E46C5" w:rsidRPr="001E46C5">
        <w:rPr>
          <w:i/>
        </w:rPr>
        <w:t>do ogłoszenia o naborze wniosków Nr 1/20</w:t>
      </w:r>
      <w:r w:rsidR="00B55EE7">
        <w:rPr>
          <w:i/>
        </w:rPr>
        <w:t>22</w:t>
      </w:r>
    </w:p>
    <w:p w:rsidR="008A3B1E" w:rsidRDefault="008A3B1E" w:rsidP="008A3B1E">
      <w:pPr>
        <w:jc w:val="center"/>
        <w:rPr>
          <w:b/>
          <w:sz w:val="28"/>
          <w:szCs w:val="28"/>
        </w:rPr>
      </w:pPr>
    </w:p>
    <w:p w:rsidR="0004284E" w:rsidRDefault="00CE63D0" w:rsidP="00CE63D0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>Imię i nazwisko/ Nazwa wnioskodawcy:</w:t>
      </w:r>
      <w:r>
        <w:rPr>
          <w:b/>
          <w:sz w:val="22"/>
          <w:szCs w:val="22"/>
          <w:lang w:bidi="en-US"/>
        </w:rPr>
        <w:tab/>
        <w:t>………………………………………………………...</w:t>
      </w:r>
    </w:p>
    <w:p w:rsidR="00CE63D0" w:rsidRDefault="00CE63D0" w:rsidP="00CE63D0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 xml:space="preserve">Adres: </w:t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  <w:t>………………………………………………………...</w:t>
      </w:r>
    </w:p>
    <w:p w:rsidR="00CE63D0" w:rsidRDefault="00CE63D0" w:rsidP="00CE63D0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>Tytuł wniosku:</w:t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  <w:t>………………………………………………………...</w:t>
      </w:r>
    </w:p>
    <w:p w:rsidR="00F740A1" w:rsidRDefault="00F740A1" w:rsidP="00CE63D0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  <w:t>………………………………………………………...</w:t>
      </w:r>
    </w:p>
    <w:p w:rsidR="00CE63D0" w:rsidRDefault="00CE63D0" w:rsidP="00CE63D0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</w:p>
    <w:p w:rsidR="00CE63D0" w:rsidRDefault="00CE63D0" w:rsidP="00CE63D0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>UZASADNIENIE ZGODNOŚCI OPERACJI Z LOKALNYMI KRYTERIAMI WYBORU</w:t>
      </w:r>
    </w:p>
    <w:p w:rsidR="00CE63D0" w:rsidRDefault="00CE63D0" w:rsidP="00CE63D0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 xml:space="preserve">dla Przedsięwzięcia 1.1.1 Dotacje na rozpoczęcie działalności gospodarczej dla osób </w:t>
      </w:r>
      <w:r>
        <w:rPr>
          <w:b/>
          <w:sz w:val="22"/>
          <w:szCs w:val="22"/>
          <w:lang w:bidi="en-US"/>
        </w:rPr>
        <w:br/>
        <w:t>chcących rozpocząć działalność gospodarczą</w:t>
      </w:r>
    </w:p>
    <w:p w:rsidR="007870E3" w:rsidRDefault="007870E3" w:rsidP="007870E3">
      <w:pPr>
        <w:pStyle w:val="Tekstpodstawowywcity"/>
        <w:spacing w:line="276" w:lineRule="auto"/>
        <w:ind w:left="0"/>
        <w:rPr>
          <w:b/>
          <w:sz w:val="22"/>
          <w:szCs w:val="22"/>
          <w:lang w:bidi="en-US"/>
        </w:rPr>
      </w:pPr>
    </w:p>
    <w:p w:rsidR="007870E3" w:rsidRPr="00BE3B20" w:rsidRDefault="007870E3" w:rsidP="007870E3">
      <w:pPr>
        <w:pStyle w:val="Tekstpodstawowywcity"/>
        <w:spacing w:line="276" w:lineRule="auto"/>
        <w:ind w:left="0"/>
        <w:rPr>
          <w:i/>
          <w:sz w:val="22"/>
          <w:szCs w:val="22"/>
          <w:lang w:bidi="en-US"/>
        </w:rPr>
      </w:pPr>
      <w:r w:rsidRPr="00BE3B20">
        <w:rPr>
          <w:i/>
          <w:sz w:val="22"/>
          <w:szCs w:val="22"/>
          <w:lang w:bidi="en-US"/>
        </w:rPr>
        <w:t xml:space="preserve">Wnioskodawca powinien uzasadnić zgodność operacji z poszczególnymi lokalnymi kryteriami wyboru z odniesieniem do danych zawartych we wniosku o przyznanie pomocy. Uzasadnienie musi być spójne i wynikać z wniosku o przyznanie pomocy i biznesplanu, w szczególności z opisem planowanej operacji, planem finansowym, zakresem rzeczowo – finansowym operacji oraz załącznikami do wniosku. </w:t>
      </w:r>
      <w:r>
        <w:rPr>
          <w:i/>
          <w:sz w:val="22"/>
          <w:szCs w:val="22"/>
          <w:lang w:bidi="en-US"/>
        </w:rPr>
        <w:t xml:space="preserve">Wnioskodawca może przedstawić dodatkowe załączniki, które uwiarygodnią uzasadnienia do kryteriów i danych zawartych we wniosku. </w:t>
      </w:r>
    </w:p>
    <w:p w:rsidR="007870E3" w:rsidRDefault="007870E3" w:rsidP="007870E3">
      <w:pPr>
        <w:pStyle w:val="Tekstpodstawowywcity"/>
        <w:spacing w:line="276" w:lineRule="auto"/>
        <w:ind w:left="0"/>
        <w:rPr>
          <w:b/>
          <w:sz w:val="22"/>
          <w:szCs w:val="22"/>
          <w:lang w:bidi="en-US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718"/>
        <w:gridCol w:w="2457"/>
        <w:gridCol w:w="5948"/>
      </w:tblGrid>
      <w:tr w:rsidR="00CE63D0" w:rsidRPr="001246F8" w:rsidTr="00CE63D0">
        <w:trPr>
          <w:tblCellSpacing w:w="20" w:type="dxa"/>
        </w:trPr>
        <w:tc>
          <w:tcPr>
            <w:tcW w:w="658" w:type="dxa"/>
            <w:shd w:val="clear" w:color="auto" w:fill="BFBFBF"/>
          </w:tcPr>
          <w:p w:rsidR="00CE63D0" w:rsidRPr="00902354" w:rsidRDefault="00CE63D0" w:rsidP="004E0798">
            <w:pPr>
              <w:pStyle w:val="Nagwek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417" w:type="dxa"/>
            <w:shd w:val="clear" w:color="auto" w:fill="BFBFBF"/>
          </w:tcPr>
          <w:p w:rsidR="00CE63D0" w:rsidRPr="00902354" w:rsidRDefault="00CE63D0" w:rsidP="004E0798">
            <w:pPr>
              <w:pStyle w:val="Nagwek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sz w:val="22"/>
                <w:szCs w:val="22"/>
              </w:rPr>
              <w:t>Lokalne kryterium oceny operacji</w:t>
            </w:r>
          </w:p>
        </w:tc>
        <w:tc>
          <w:tcPr>
            <w:tcW w:w="5888" w:type="dxa"/>
            <w:shd w:val="clear" w:color="auto" w:fill="BFBFBF"/>
            <w:vAlign w:val="center"/>
          </w:tcPr>
          <w:p w:rsidR="00CE63D0" w:rsidRPr="00902354" w:rsidRDefault="00CE63D0" w:rsidP="004E0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CE63D0" w:rsidRPr="001246F8" w:rsidTr="00CE63D0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CE63D0" w:rsidRPr="00902354" w:rsidRDefault="00CE63D0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CE63D0" w:rsidRPr="00902354" w:rsidRDefault="00CE63D0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 xml:space="preserve">Przygotowanie zawodowe wnioskodawcy   </w:t>
            </w:r>
          </w:p>
          <w:p w:rsidR="00CE63D0" w:rsidRPr="00902354" w:rsidRDefault="00CE63D0" w:rsidP="004E07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FFFFFF"/>
          </w:tcPr>
          <w:p w:rsidR="00CE63D0" w:rsidRPr="00902354" w:rsidRDefault="00CE63D0" w:rsidP="004E0798"/>
        </w:tc>
      </w:tr>
      <w:tr w:rsidR="00CE63D0" w:rsidRPr="001246F8" w:rsidTr="00CE63D0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CE63D0" w:rsidRPr="00902354" w:rsidRDefault="00CE63D0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CE63D0" w:rsidRPr="00902354" w:rsidRDefault="00CE63D0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 xml:space="preserve">Wpływ operacji na </w:t>
            </w:r>
          </w:p>
          <w:p w:rsidR="00CE63D0" w:rsidRPr="00902354" w:rsidRDefault="00CE63D0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osoby z grup defaworyzowanych ze względu na dostęp do rynku pracy</w:t>
            </w:r>
          </w:p>
        </w:tc>
        <w:tc>
          <w:tcPr>
            <w:tcW w:w="5888" w:type="dxa"/>
            <w:shd w:val="clear" w:color="auto" w:fill="FFFFFF"/>
          </w:tcPr>
          <w:p w:rsidR="00CE63D0" w:rsidRPr="00902354" w:rsidRDefault="00CE63D0" w:rsidP="004E0798"/>
        </w:tc>
      </w:tr>
      <w:tr w:rsidR="00F740A1" w:rsidRPr="001246F8" w:rsidTr="00F740A1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F740A1" w:rsidRPr="00902354" w:rsidRDefault="00F740A1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740A1" w:rsidRPr="00902354" w:rsidRDefault="00F740A1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Innowacyjność</w:t>
            </w:r>
          </w:p>
          <w:p w:rsidR="00F740A1" w:rsidRPr="00902354" w:rsidRDefault="00F740A1" w:rsidP="004E0798">
            <w:pPr>
              <w:jc w:val="center"/>
              <w:rPr>
                <w:b/>
                <w:highlight w:val="green"/>
              </w:rPr>
            </w:pPr>
            <w:r w:rsidRPr="00902354">
              <w:rPr>
                <w:b/>
              </w:rPr>
              <w:t xml:space="preserve">operacji </w:t>
            </w:r>
          </w:p>
        </w:tc>
        <w:tc>
          <w:tcPr>
            <w:tcW w:w="5888" w:type="dxa"/>
            <w:shd w:val="clear" w:color="auto" w:fill="FFFFFF"/>
          </w:tcPr>
          <w:p w:rsidR="00F740A1" w:rsidRPr="00902354" w:rsidRDefault="00F740A1" w:rsidP="004E0798"/>
        </w:tc>
      </w:tr>
      <w:tr w:rsidR="00F740A1" w:rsidRPr="001246F8" w:rsidTr="00F740A1">
        <w:trPr>
          <w:cantSplit/>
          <w:trHeight w:val="1045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F740A1" w:rsidRPr="00902354" w:rsidRDefault="00F740A1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740A1" w:rsidRPr="00902354" w:rsidRDefault="00F740A1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 xml:space="preserve">Wpływ operacji na rozwój i promocję turystyki oraz dziedzictwa kulturowego obszaru LGD </w:t>
            </w:r>
          </w:p>
        </w:tc>
        <w:tc>
          <w:tcPr>
            <w:tcW w:w="5888" w:type="dxa"/>
            <w:shd w:val="clear" w:color="auto" w:fill="FFFFFF"/>
          </w:tcPr>
          <w:p w:rsidR="00F740A1" w:rsidRPr="00902354" w:rsidRDefault="00F740A1" w:rsidP="004E0798"/>
        </w:tc>
      </w:tr>
      <w:tr w:rsidR="00F740A1" w:rsidRPr="001246F8" w:rsidTr="00F740A1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F740A1" w:rsidRPr="00902354" w:rsidRDefault="00F740A1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740A1" w:rsidRPr="00902354" w:rsidRDefault="00F740A1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Gotowość do</w:t>
            </w:r>
          </w:p>
          <w:p w:rsidR="00F740A1" w:rsidRPr="00902354" w:rsidRDefault="00F740A1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realizacji operacji</w:t>
            </w:r>
          </w:p>
        </w:tc>
        <w:tc>
          <w:tcPr>
            <w:tcW w:w="5888" w:type="dxa"/>
            <w:shd w:val="clear" w:color="auto" w:fill="FFFFFF"/>
          </w:tcPr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Pr="00902354" w:rsidRDefault="00F740A1" w:rsidP="004E0798"/>
        </w:tc>
      </w:tr>
      <w:tr w:rsidR="00F740A1" w:rsidRPr="001246F8" w:rsidTr="00F740A1">
        <w:trPr>
          <w:cantSplit/>
          <w:trHeight w:val="1349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F740A1" w:rsidRPr="00902354" w:rsidRDefault="00F740A1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740A1" w:rsidRPr="00902354" w:rsidRDefault="00F740A1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Wpływ na ochronę środowiska lub</w:t>
            </w:r>
          </w:p>
          <w:p w:rsidR="00F740A1" w:rsidRPr="00902354" w:rsidRDefault="00F740A1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klimatu</w:t>
            </w:r>
          </w:p>
        </w:tc>
        <w:tc>
          <w:tcPr>
            <w:tcW w:w="5888" w:type="dxa"/>
            <w:shd w:val="clear" w:color="auto" w:fill="FFFFFF"/>
          </w:tcPr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Pr="00902354" w:rsidRDefault="00F740A1" w:rsidP="004E0798"/>
        </w:tc>
      </w:tr>
      <w:tr w:rsidR="00F740A1" w:rsidRPr="001246F8" w:rsidTr="00F740A1">
        <w:trPr>
          <w:cantSplit/>
          <w:trHeight w:val="1047"/>
          <w:tblCellSpacing w:w="20" w:type="dxa"/>
        </w:trPr>
        <w:tc>
          <w:tcPr>
            <w:tcW w:w="658" w:type="dxa"/>
            <w:shd w:val="clear" w:color="auto" w:fill="FFFFFF"/>
            <w:vAlign w:val="center"/>
          </w:tcPr>
          <w:p w:rsidR="00F740A1" w:rsidRPr="00902354" w:rsidRDefault="00F740A1" w:rsidP="0004284E">
            <w:pPr>
              <w:numPr>
                <w:ilvl w:val="0"/>
                <w:numId w:val="11"/>
              </w:numPr>
              <w:ind w:left="473"/>
              <w:jc w:val="center"/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740A1" w:rsidRPr="00902354" w:rsidRDefault="00F740A1" w:rsidP="004E0798">
            <w:pPr>
              <w:jc w:val="center"/>
              <w:rPr>
                <w:b/>
              </w:rPr>
            </w:pPr>
            <w:r w:rsidRPr="00902354">
              <w:rPr>
                <w:b/>
              </w:rPr>
              <w:t>Korzystanie z doradztwa w biurze LGD</w:t>
            </w:r>
          </w:p>
        </w:tc>
        <w:tc>
          <w:tcPr>
            <w:tcW w:w="5888" w:type="dxa"/>
            <w:shd w:val="clear" w:color="auto" w:fill="FFFFFF"/>
          </w:tcPr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Default="00F740A1" w:rsidP="004E0798"/>
          <w:p w:rsidR="00F740A1" w:rsidRPr="00902354" w:rsidRDefault="00F740A1" w:rsidP="004E0798"/>
        </w:tc>
      </w:tr>
    </w:tbl>
    <w:p w:rsidR="0004284E" w:rsidRDefault="0004284E" w:rsidP="0004284E">
      <w:pPr>
        <w:spacing w:line="360" w:lineRule="auto"/>
        <w:rPr>
          <w:rFonts w:ascii="Arial" w:hAnsi="Arial" w:cs="Arial"/>
        </w:rPr>
      </w:pPr>
    </w:p>
    <w:p w:rsidR="00CE63D0" w:rsidRDefault="00CE63D0" w:rsidP="0004284E">
      <w:pPr>
        <w:spacing w:line="360" w:lineRule="auto"/>
        <w:rPr>
          <w:rFonts w:ascii="Arial" w:hAnsi="Arial" w:cs="Arial"/>
        </w:rPr>
      </w:pPr>
    </w:p>
    <w:p w:rsidR="00CE63D0" w:rsidRDefault="00CE63D0" w:rsidP="00CE63D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CE63D0" w:rsidRPr="00CE63D0" w:rsidRDefault="00CE63D0" w:rsidP="00CE63D0">
      <w:pPr>
        <w:spacing w:line="360" w:lineRule="auto"/>
        <w:ind w:left="4956" w:firstLine="708"/>
        <w:jc w:val="center"/>
      </w:pPr>
      <w:r w:rsidRPr="00CE63D0">
        <w:t>Data i podpis</w:t>
      </w:r>
    </w:p>
    <w:p w:rsidR="0004284E" w:rsidRPr="001246F8" w:rsidRDefault="0004284E" w:rsidP="0004284E">
      <w:pPr>
        <w:rPr>
          <w:rFonts w:ascii="Arial" w:hAnsi="Arial" w:cs="Arial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04284E" w:rsidRPr="001246F8" w:rsidRDefault="0004284E" w:rsidP="0004284E">
      <w:pPr>
        <w:pStyle w:val="Default"/>
        <w:rPr>
          <w:b/>
          <w:sz w:val="22"/>
          <w:szCs w:val="22"/>
        </w:rPr>
      </w:pPr>
    </w:p>
    <w:p w:rsidR="008A3B1E" w:rsidRDefault="008A3B1E" w:rsidP="0004284E">
      <w:pPr>
        <w:rPr>
          <w:b/>
          <w:sz w:val="28"/>
          <w:szCs w:val="28"/>
        </w:rPr>
      </w:pPr>
    </w:p>
    <w:sectPr w:rsidR="008A3B1E" w:rsidSect="00892D3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76" w:rsidRDefault="00596376" w:rsidP="00BA1C11">
      <w:r>
        <w:separator/>
      </w:r>
    </w:p>
  </w:endnote>
  <w:endnote w:type="continuationSeparator" w:id="1">
    <w:p w:rsidR="00596376" w:rsidRDefault="00596376" w:rsidP="00BA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76" w:rsidRDefault="00596376" w:rsidP="00BA1C11">
      <w:r>
        <w:separator/>
      </w:r>
    </w:p>
  </w:footnote>
  <w:footnote w:type="continuationSeparator" w:id="1">
    <w:p w:rsidR="00596376" w:rsidRDefault="00596376" w:rsidP="00BA1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E3DA7"/>
    <w:multiLevelType w:val="hybridMultilevel"/>
    <w:tmpl w:val="CE66B4A6"/>
    <w:lvl w:ilvl="0" w:tplc="41A47E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3A666B"/>
    <w:multiLevelType w:val="hybridMultilevel"/>
    <w:tmpl w:val="424229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D31E7"/>
    <w:multiLevelType w:val="hybridMultilevel"/>
    <w:tmpl w:val="BC06B7AC"/>
    <w:lvl w:ilvl="0" w:tplc="EA766A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26651"/>
    <w:multiLevelType w:val="hybridMultilevel"/>
    <w:tmpl w:val="C01ED4B2"/>
    <w:lvl w:ilvl="0" w:tplc="881E6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7865"/>
    <w:rsid w:val="0004284E"/>
    <w:rsid w:val="000473BC"/>
    <w:rsid w:val="00053811"/>
    <w:rsid w:val="000760E0"/>
    <w:rsid w:val="00087D3F"/>
    <w:rsid w:val="00095923"/>
    <w:rsid w:val="000B0E14"/>
    <w:rsid w:val="000E3165"/>
    <w:rsid w:val="00125907"/>
    <w:rsid w:val="00125E5D"/>
    <w:rsid w:val="00173C64"/>
    <w:rsid w:val="001B0001"/>
    <w:rsid w:val="001B3CDF"/>
    <w:rsid w:val="001B4E7B"/>
    <w:rsid w:val="001C2031"/>
    <w:rsid w:val="001E46C5"/>
    <w:rsid w:val="001F5591"/>
    <w:rsid w:val="00204955"/>
    <w:rsid w:val="00232465"/>
    <w:rsid w:val="0024029A"/>
    <w:rsid w:val="002408FB"/>
    <w:rsid w:val="00250304"/>
    <w:rsid w:val="002704BB"/>
    <w:rsid w:val="002707F6"/>
    <w:rsid w:val="00286B8E"/>
    <w:rsid w:val="002B6136"/>
    <w:rsid w:val="002C7B65"/>
    <w:rsid w:val="002E3DB9"/>
    <w:rsid w:val="002E6FCF"/>
    <w:rsid w:val="003226B7"/>
    <w:rsid w:val="0038596D"/>
    <w:rsid w:val="00392E50"/>
    <w:rsid w:val="003B0B7D"/>
    <w:rsid w:val="003B3F9E"/>
    <w:rsid w:val="003F05FF"/>
    <w:rsid w:val="00406EE2"/>
    <w:rsid w:val="00445214"/>
    <w:rsid w:val="00462C48"/>
    <w:rsid w:val="004C61B9"/>
    <w:rsid w:val="004C65C5"/>
    <w:rsid w:val="004D6124"/>
    <w:rsid w:val="005012CB"/>
    <w:rsid w:val="0052323A"/>
    <w:rsid w:val="00524BE7"/>
    <w:rsid w:val="00556A98"/>
    <w:rsid w:val="00566258"/>
    <w:rsid w:val="0058011D"/>
    <w:rsid w:val="00596376"/>
    <w:rsid w:val="005A513B"/>
    <w:rsid w:val="005C0935"/>
    <w:rsid w:val="005C5518"/>
    <w:rsid w:val="005F6E59"/>
    <w:rsid w:val="00627C24"/>
    <w:rsid w:val="00632258"/>
    <w:rsid w:val="006632FE"/>
    <w:rsid w:val="00664034"/>
    <w:rsid w:val="00680908"/>
    <w:rsid w:val="006A219A"/>
    <w:rsid w:val="006B70FE"/>
    <w:rsid w:val="006D0DCB"/>
    <w:rsid w:val="006D3BB4"/>
    <w:rsid w:val="00712A0D"/>
    <w:rsid w:val="00726F69"/>
    <w:rsid w:val="00750D41"/>
    <w:rsid w:val="00751770"/>
    <w:rsid w:val="00771CF3"/>
    <w:rsid w:val="007870E3"/>
    <w:rsid w:val="007913DA"/>
    <w:rsid w:val="007B66FA"/>
    <w:rsid w:val="007F3041"/>
    <w:rsid w:val="00817791"/>
    <w:rsid w:val="0082761B"/>
    <w:rsid w:val="00844F3A"/>
    <w:rsid w:val="00892D35"/>
    <w:rsid w:val="008A3B1E"/>
    <w:rsid w:val="008A7865"/>
    <w:rsid w:val="008E3B85"/>
    <w:rsid w:val="008E7DEF"/>
    <w:rsid w:val="0090473F"/>
    <w:rsid w:val="009272E9"/>
    <w:rsid w:val="00994D75"/>
    <w:rsid w:val="0099601C"/>
    <w:rsid w:val="009A7CA0"/>
    <w:rsid w:val="009B0A99"/>
    <w:rsid w:val="009B4C34"/>
    <w:rsid w:val="009B535D"/>
    <w:rsid w:val="009D5CD4"/>
    <w:rsid w:val="009E336D"/>
    <w:rsid w:val="009F1F53"/>
    <w:rsid w:val="00A165F6"/>
    <w:rsid w:val="00A178B5"/>
    <w:rsid w:val="00A50BE9"/>
    <w:rsid w:val="00A64AA7"/>
    <w:rsid w:val="00A75DD0"/>
    <w:rsid w:val="00A85DC5"/>
    <w:rsid w:val="00AA47C8"/>
    <w:rsid w:val="00AF71D2"/>
    <w:rsid w:val="00B03E80"/>
    <w:rsid w:val="00B2649E"/>
    <w:rsid w:val="00B44031"/>
    <w:rsid w:val="00B55EE7"/>
    <w:rsid w:val="00BA1C11"/>
    <w:rsid w:val="00BA4603"/>
    <w:rsid w:val="00BB29BA"/>
    <w:rsid w:val="00BB4A05"/>
    <w:rsid w:val="00BB6B99"/>
    <w:rsid w:val="00BC1DA5"/>
    <w:rsid w:val="00C10051"/>
    <w:rsid w:val="00C30B43"/>
    <w:rsid w:val="00CA0AD5"/>
    <w:rsid w:val="00CA4FF4"/>
    <w:rsid w:val="00CA5AB6"/>
    <w:rsid w:val="00CD739F"/>
    <w:rsid w:val="00CE2D7D"/>
    <w:rsid w:val="00CE63D0"/>
    <w:rsid w:val="00D04D86"/>
    <w:rsid w:val="00D05244"/>
    <w:rsid w:val="00D105A5"/>
    <w:rsid w:val="00D135FF"/>
    <w:rsid w:val="00D37900"/>
    <w:rsid w:val="00D42824"/>
    <w:rsid w:val="00D66609"/>
    <w:rsid w:val="00D73DE7"/>
    <w:rsid w:val="00D92A59"/>
    <w:rsid w:val="00DA533F"/>
    <w:rsid w:val="00DB6ADB"/>
    <w:rsid w:val="00DC7664"/>
    <w:rsid w:val="00DD0106"/>
    <w:rsid w:val="00DE0B1F"/>
    <w:rsid w:val="00E20988"/>
    <w:rsid w:val="00E42C33"/>
    <w:rsid w:val="00E700F9"/>
    <w:rsid w:val="00E80899"/>
    <w:rsid w:val="00E87201"/>
    <w:rsid w:val="00F1209C"/>
    <w:rsid w:val="00F179D6"/>
    <w:rsid w:val="00F326EC"/>
    <w:rsid w:val="00F7244B"/>
    <w:rsid w:val="00F740A1"/>
    <w:rsid w:val="00F75492"/>
    <w:rsid w:val="00F96494"/>
    <w:rsid w:val="00FD1962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  <w:style w:type="paragraph" w:customStyle="1" w:styleId="Default">
    <w:name w:val="Default"/>
    <w:rsid w:val="0004284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04284E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284E"/>
    <w:rPr>
      <w:sz w:val="24"/>
      <w:szCs w:val="24"/>
    </w:rPr>
  </w:style>
  <w:style w:type="paragraph" w:styleId="Tytu">
    <w:name w:val="Title"/>
    <w:basedOn w:val="Normalny"/>
    <w:link w:val="TytuZnak"/>
    <w:qFormat/>
    <w:rsid w:val="0004284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4284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D1F1E-8491-48E7-8C36-44EED832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2</cp:revision>
  <cp:lastPrinted>2016-12-06T08:48:00Z</cp:lastPrinted>
  <dcterms:created xsi:type="dcterms:W3CDTF">2021-12-14T11:31:00Z</dcterms:created>
  <dcterms:modified xsi:type="dcterms:W3CDTF">2021-12-14T11:31:00Z</dcterms:modified>
</cp:coreProperties>
</file>